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B1D3B" w:rsidRPr="00BC26A5" w:rsidRDefault="00BC26A5" w:rsidP="008B1D3B">
      <w:pPr>
        <w:jc w:val="center"/>
        <w:rPr>
          <w:b/>
          <w:sz w:val="34"/>
        </w:rPr>
      </w:pPr>
      <w:r>
        <w:rPr>
          <w:b/>
          <w:sz w:val="34"/>
        </w:rPr>
        <w:t>Organelle Function</w:t>
      </w:r>
      <w:r w:rsidR="008B1D3B" w:rsidRPr="00BC26A5">
        <w:rPr>
          <w:b/>
          <w:sz w:val="34"/>
        </w:rPr>
        <w:t xml:space="preserve"> Notes</w:t>
      </w:r>
    </w:p>
    <w:p w:rsidR="008B1D3B" w:rsidRDefault="008B1D3B" w:rsidP="008B1D3B"/>
    <w:p w:rsidR="00BC26A5" w:rsidRDefault="00160BCE" w:rsidP="00BC26A5">
      <w:r w:rsidRPr="00FE401B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36pt;margin-top:2pt;width:2in;height:611.5pt;z-index:251658240;mso-wrap-edited:f;mso-position-horizontal:absolute;mso-position-vertical:absolute" wrapcoords="-112 0 -112 21572 21712 21572 21712 0 -112 0" filled="f" strokecolor="black [3213]" strokeweight="1pt">
            <v:fill o:detectmouseclick="t"/>
            <v:textbox style="mso-next-textbox:#_x0000_s1026" inset=",7.2pt,,7.2pt">
              <w:txbxContent>
                <w:p w:rsidR="0059457F" w:rsidRDefault="0059457F">
                  <w:pPr>
                    <w:rPr>
                      <w:b/>
                    </w:rPr>
                  </w:pPr>
                  <w:r w:rsidRPr="008B1D3B">
                    <w:rPr>
                      <w:b/>
                    </w:rPr>
                    <w:t>Questions/Pictures/</w:t>
                  </w:r>
                  <w:r>
                    <w:rPr>
                      <w:b/>
                    </w:rPr>
                    <w:t xml:space="preserve"> </w:t>
                  </w:r>
                  <w:r w:rsidRPr="008B1D3B">
                    <w:rPr>
                      <w:b/>
                    </w:rPr>
                    <w:t>Key Words</w:t>
                  </w:r>
                </w:p>
                <w:p w:rsidR="0059457F" w:rsidRDefault="0059457F">
                  <w:pPr>
                    <w:rPr>
                      <w:b/>
                    </w:rPr>
                  </w:pPr>
                </w:p>
                <w:p w:rsidR="0059457F" w:rsidRDefault="0059457F">
                  <w:pPr>
                    <w:rPr>
                      <w:b/>
                    </w:rPr>
                  </w:pPr>
                </w:p>
                <w:p w:rsidR="0059457F" w:rsidRDefault="0059457F">
                  <w:pPr>
                    <w:rPr>
                      <w:b/>
                    </w:rPr>
                  </w:pPr>
                </w:p>
                <w:p w:rsidR="0059457F" w:rsidRDefault="0059457F">
                  <w:pPr>
                    <w:rPr>
                      <w:b/>
                    </w:rPr>
                  </w:pPr>
                </w:p>
                <w:p w:rsidR="0059457F" w:rsidRDefault="0059457F">
                  <w:pPr>
                    <w:rPr>
                      <w:b/>
                    </w:rPr>
                  </w:pPr>
                </w:p>
                <w:p w:rsidR="0059457F" w:rsidRDefault="0059457F">
                  <w:pPr>
                    <w:rPr>
                      <w:b/>
                    </w:rPr>
                  </w:pPr>
                </w:p>
                <w:p w:rsidR="0059457F" w:rsidRDefault="0059457F">
                  <w:pPr>
                    <w:rPr>
                      <w:b/>
                    </w:rPr>
                  </w:pPr>
                </w:p>
                <w:p w:rsidR="0059457F" w:rsidRDefault="0059457F">
                  <w:pPr>
                    <w:rPr>
                      <w:b/>
                    </w:rPr>
                  </w:pPr>
                </w:p>
                <w:p w:rsidR="0059457F" w:rsidRDefault="0059457F">
                  <w:pPr>
                    <w:rPr>
                      <w:b/>
                    </w:rPr>
                  </w:pPr>
                </w:p>
                <w:p w:rsidR="0059457F" w:rsidRDefault="0059457F">
                  <w:pPr>
                    <w:rPr>
                      <w:b/>
                    </w:rPr>
                  </w:pPr>
                </w:p>
                <w:p w:rsidR="0059457F" w:rsidRDefault="0059457F">
                  <w:pPr>
                    <w:rPr>
                      <w:b/>
                    </w:rPr>
                  </w:pPr>
                </w:p>
                <w:p w:rsidR="0059457F" w:rsidRDefault="0059457F">
                  <w:pPr>
                    <w:rPr>
                      <w:b/>
                    </w:rPr>
                  </w:pPr>
                </w:p>
                <w:p w:rsidR="0059457F" w:rsidRDefault="0059457F">
                  <w:pPr>
                    <w:rPr>
                      <w:b/>
                    </w:rPr>
                  </w:pPr>
                </w:p>
                <w:p w:rsidR="00BD6BC4" w:rsidRDefault="0059457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“…” </w:t>
                  </w:r>
                  <w:proofErr w:type="gramStart"/>
                  <w:r w:rsidRPr="008B1D3B">
                    <w:t>means</w:t>
                  </w:r>
                  <w:proofErr w:type="gramEnd"/>
                  <w:r w:rsidRPr="008B1D3B">
                    <w:t xml:space="preserve"> something the teacher said</w:t>
                  </w:r>
                  <w:r>
                    <w:rPr>
                      <w:b/>
                    </w:rPr>
                    <w:t xml:space="preserve"> </w:t>
                  </w:r>
                </w:p>
                <w:p w:rsidR="00BD6BC4" w:rsidRDefault="00BD6BC4">
                  <w:pPr>
                    <w:rPr>
                      <w:b/>
                    </w:rPr>
                  </w:pPr>
                </w:p>
                <w:p w:rsidR="00BD6BC4" w:rsidRDefault="00BD6BC4">
                  <w:pPr>
                    <w:rPr>
                      <w:b/>
                    </w:rPr>
                  </w:pPr>
                </w:p>
                <w:p w:rsidR="00BD6BC4" w:rsidRDefault="00BD6BC4">
                  <w:pPr>
                    <w:rPr>
                      <w:b/>
                    </w:rPr>
                  </w:pPr>
                </w:p>
                <w:p w:rsidR="00BD6BC4" w:rsidRDefault="00BD6BC4">
                  <w:pPr>
                    <w:rPr>
                      <w:b/>
                    </w:rPr>
                  </w:pPr>
                </w:p>
                <w:p w:rsidR="00BD6BC4" w:rsidRDefault="00160BCE">
                  <w:pPr>
                    <w:rPr>
                      <w:b/>
                    </w:rPr>
                  </w:pPr>
                  <w:r w:rsidRPr="00160BCE">
                    <w:rPr>
                      <w:b/>
                    </w:rPr>
                    <w:drawing>
                      <wp:inline distT="0" distB="0" distL="0" distR="0">
                        <wp:extent cx="1244600" cy="1049867"/>
                        <wp:effectExtent l="25400" t="0" r="0" b="0"/>
                        <wp:docPr id="57" name="P 4" descr="cellmemb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ellmem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3955" cy="10493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0BCE">
                    <w:rPr>
                      <w:b/>
                    </w:rPr>
                    <w:drawing>
                      <wp:inline distT="0" distB="0" distL="0" distR="0">
                        <wp:extent cx="1244600" cy="1041400"/>
                        <wp:effectExtent l="25400" t="0" r="0" b="0"/>
                        <wp:docPr id="56" name="P 5" descr="cellwall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ellwa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3955" cy="1040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457F" w:rsidRPr="008B1D3B" w:rsidRDefault="00160BCE">
                  <w:pPr>
                    <w:rPr>
                      <w:b/>
                    </w:rPr>
                  </w:pPr>
                  <w:r w:rsidRPr="00160BCE">
                    <w:rPr>
                      <w:b/>
                    </w:rPr>
                    <w:drawing>
                      <wp:inline distT="0" distB="0" distL="0" distR="0">
                        <wp:extent cx="1244600" cy="1371600"/>
                        <wp:effectExtent l="25400" t="0" r="0" b="0"/>
                        <wp:docPr id="54" name="P 8" descr="ribosomes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ribosom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3955" cy="13708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BC26A5">
        <w:t xml:space="preserve">Recap on Cells: </w:t>
      </w:r>
    </w:p>
    <w:p w:rsidR="00BC26A5" w:rsidRPr="00BC26A5" w:rsidRDefault="00FE401B" w:rsidP="00BC26A5">
      <w:pPr>
        <w:jc w:val="center"/>
      </w:pPr>
      <w:r>
        <w:rPr>
          <w:noProof/>
        </w:rPr>
        <w:pict>
          <v:shape id="_x0000_s1033" type="#_x0000_t202" style="position:absolute;left:0;text-align:left;margin-left:8.25pt;margin-top:15.95pt;width:341.5pt;height:233.5pt;z-index:251662336;mso-wrap-edited:f;mso-position-horizontal:absolute;mso-position-vertical:absolute" wrapcoords="-112 0 -112 21572 21712 21572 21712 0 -112 0" filled="f" strokecolor="black [3213]" strokeweight="1pt">
            <v:fill o:detectmouseclick="t"/>
            <v:textbox style="mso-next-textbox:#_x0000_s1033" inset=",7.2pt,,7.2pt">
              <w:txbxContent>
                <w:p w:rsidR="00BC26A5" w:rsidRDefault="00DF40C4" w:rsidP="00BC26A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Cell theory: </w:t>
                  </w:r>
                </w:p>
                <w:p w:rsidR="00DF40C4" w:rsidRPr="00DF40C4" w:rsidRDefault="00DF40C4" w:rsidP="00DF40C4">
                  <w:pPr>
                    <w:rPr>
                      <w:sz w:val="18"/>
                    </w:rPr>
                  </w:pPr>
                  <w:r w:rsidRPr="00DF40C4">
                    <w:rPr>
                      <w:sz w:val="18"/>
                    </w:rPr>
                    <w:t xml:space="preserve">•All living things are made up of cells. </w:t>
                  </w:r>
                </w:p>
                <w:p w:rsidR="00DF40C4" w:rsidRPr="00DF40C4" w:rsidRDefault="00DF40C4" w:rsidP="00DF40C4">
                  <w:pPr>
                    <w:rPr>
                      <w:sz w:val="18"/>
                    </w:rPr>
                  </w:pPr>
                  <w:r w:rsidRPr="00DF40C4">
                    <w:rPr>
                      <w:sz w:val="18"/>
                    </w:rPr>
                    <w:t xml:space="preserve">•Cells are the smallest working units of all living things. </w:t>
                  </w:r>
                </w:p>
                <w:p w:rsidR="00DF40C4" w:rsidRPr="00DF40C4" w:rsidRDefault="00DF40C4" w:rsidP="00DF40C4">
                  <w:pPr>
                    <w:rPr>
                      <w:sz w:val="18"/>
                    </w:rPr>
                  </w:pPr>
                  <w:r w:rsidRPr="00DF40C4">
                    <w:rPr>
                      <w:sz w:val="18"/>
                    </w:rPr>
                    <w:t xml:space="preserve">•All cells come from preexisting cells through cell division. </w:t>
                  </w:r>
                </w:p>
                <w:p w:rsidR="00DF40C4" w:rsidRDefault="00DF40C4" w:rsidP="00BC26A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Definition of a cell: </w:t>
                  </w:r>
                </w:p>
                <w:p w:rsidR="00DF40C4" w:rsidRPr="00DF40C4" w:rsidRDefault="00CB6BA5" w:rsidP="00DF40C4">
                  <w:pPr>
                    <w:rPr>
                      <w:b/>
                    </w:rPr>
                  </w:pPr>
                  <w:r w:rsidRPr="00DF40C4">
                    <w:rPr>
                      <w:sz w:val="18"/>
                    </w:rPr>
                    <w:t>•</w:t>
                  </w:r>
                  <w:r w:rsidR="00DF40C4" w:rsidRPr="00DF40C4">
                    <w:rPr>
                      <w:sz w:val="18"/>
                    </w:rPr>
                    <w:t>A cell is the smallest unit that is capable of performing life functions.</w:t>
                  </w:r>
                  <w:r w:rsidR="00DF40C4" w:rsidRPr="00DF40C4">
                    <w:rPr>
                      <w:b/>
                    </w:rPr>
                    <w:t xml:space="preserve"> </w:t>
                  </w:r>
                </w:p>
                <w:p w:rsidR="00CB6BA5" w:rsidRDefault="00CB6BA5" w:rsidP="00CB6BA5">
                  <w:pPr>
                    <w:rPr>
                      <w:rFonts w:ascii="Times" w:hAnsi="Times"/>
                      <w:sz w:val="64"/>
                      <w:szCs w:val="64"/>
                    </w:rPr>
                  </w:pPr>
                  <w:r w:rsidRPr="00CB6BA5">
                    <w:rPr>
                      <w:b/>
                      <w:bCs/>
                    </w:rPr>
                    <w:t>Prokaryotic Recap</w:t>
                  </w:r>
                  <w:r w:rsidRPr="00CB6BA5">
                    <w:rPr>
                      <w:rFonts w:ascii="Times" w:hAnsi="Times"/>
                      <w:sz w:val="64"/>
                      <w:szCs w:val="64"/>
                    </w:rPr>
                    <w:t xml:space="preserve"> </w:t>
                  </w:r>
                </w:p>
                <w:tbl>
                  <w:tblPr>
                    <w:tblStyle w:val="TableGrid"/>
                    <w:tblW w:w="0" w:type="auto"/>
                    <w:tblLook w:val="00BF"/>
                  </w:tblPr>
                  <w:tblGrid>
                    <w:gridCol w:w="4242"/>
                    <w:gridCol w:w="2295"/>
                  </w:tblGrid>
                  <w:tr w:rsidR="00CB6BA5">
                    <w:tc>
                      <w:tcPr>
                        <w:tcW w:w="4242" w:type="dxa"/>
                      </w:tcPr>
                      <w:p w:rsidR="00CB6BA5" w:rsidRPr="00CB6BA5" w:rsidRDefault="00CB6BA5" w:rsidP="00CB6BA5">
                        <w:pPr>
                          <w:rPr>
                            <w:sz w:val="18"/>
                          </w:rPr>
                        </w:pPr>
                        <w:r w:rsidRPr="00CB6BA5">
                          <w:rPr>
                            <w:sz w:val="18"/>
                          </w:rPr>
                          <w:t>•Do not have structures surrounded by membranes</w:t>
                        </w:r>
                      </w:p>
                      <w:p w:rsidR="00CB6BA5" w:rsidRPr="00CB6BA5" w:rsidRDefault="00CB6BA5" w:rsidP="00CB6BA5">
                        <w:pPr>
                          <w:rPr>
                            <w:sz w:val="18"/>
                          </w:rPr>
                        </w:pPr>
                        <w:r w:rsidRPr="00CB6BA5">
                          <w:rPr>
                            <w:sz w:val="18"/>
                          </w:rPr>
                          <w:t>•Few internal structures</w:t>
                        </w:r>
                      </w:p>
                      <w:p w:rsidR="00CB6BA5" w:rsidRPr="00CB6BA5" w:rsidRDefault="00CB6BA5" w:rsidP="00CB6BA5">
                        <w:pPr>
                          <w:rPr>
                            <w:sz w:val="18"/>
                          </w:rPr>
                        </w:pPr>
                        <w:r w:rsidRPr="00CB6BA5">
                          <w:rPr>
                            <w:sz w:val="18"/>
                          </w:rPr>
                          <w:t xml:space="preserve">•One-celled organisms, Bacteria </w:t>
                        </w:r>
                      </w:p>
                    </w:tc>
                    <w:tc>
                      <w:tcPr>
                        <w:tcW w:w="2295" w:type="dxa"/>
                      </w:tcPr>
                      <w:p w:rsidR="00CB6BA5" w:rsidRPr="00CB6BA5" w:rsidRDefault="00CB6BA5" w:rsidP="00CB6BA5">
                        <w:pPr>
                          <w:jc w:val="center"/>
                          <w:rPr>
                            <w:rFonts w:ascii="Times" w:hAnsi="Times"/>
                            <w:sz w:val="64"/>
                            <w:szCs w:val="64"/>
                          </w:rPr>
                        </w:pPr>
                        <w:r w:rsidRPr="00CB6BA5">
                          <w:rPr>
                            <w:rFonts w:ascii="Times" w:hAnsi="Times"/>
                            <w:noProof/>
                            <w:sz w:val="64"/>
                            <w:szCs w:val="64"/>
                          </w:rPr>
                          <w:drawing>
                            <wp:inline distT="0" distB="0" distL="0" distR="0">
                              <wp:extent cx="999067" cy="423333"/>
                              <wp:effectExtent l="25400" t="0" r="0" b="0"/>
                              <wp:docPr id="1" name="P 1" descr="prokaryot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prokaryot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9067" cy="4233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B6BA5">
                          <w:rPr>
                            <w:rFonts w:ascii="Times" w:hAnsi="Times"/>
                            <w:i/>
                            <w:sz w:val="18"/>
                            <w:szCs w:val="64"/>
                          </w:rPr>
                          <w:t>Bacteria!</w:t>
                        </w:r>
                      </w:p>
                    </w:tc>
                  </w:tr>
                </w:tbl>
                <w:p w:rsidR="00CB6BA5" w:rsidRDefault="00CB6BA5" w:rsidP="00BC26A5">
                  <w:pPr>
                    <w:rPr>
                      <w:b/>
                      <w:bCs/>
                    </w:rPr>
                  </w:pPr>
                  <w:r w:rsidRPr="00CB6BA5">
                    <w:rPr>
                      <w:b/>
                      <w:bCs/>
                    </w:rPr>
                    <w:t>Eukaryotic Recap</w:t>
                  </w:r>
                </w:p>
                <w:tbl>
                  <w:tblPr>
                    <w:tblStyle w:val="TableGrid"/>
                    <w:tblW w:w="7986" w:type="dxa"/>
                    <w:tblLayout w:type="fixed"/>
                    <w:tblLook w:val="00BF"/>
                  </w:tblPr>
                  <w:tblGrid>
                    <w:gridCol w:w="3072"/>
                    <w:gridCol w:w="2070"/>
                    <w:gridCol w:w="2844"/>
                  </w:tblGrid>
                  <w:tr w:rsidR="00CB6BA5">
                    <w:trPr>
                      <w:trHeight w:val="1537"/>
                    </w:trPr>
                    <w:tc>
                      <w:tcPr>
                        <w:tcW w:w="3072" w:type="dxa"/>
                      </w:tcPr>
                      <w:p w:rsidR="00CB6BA5" w:rsidRPr="00CB6BA5" w:rsidRDefault="00CB6BA5" w:rsidP="00CB6BA5">
                        <w:pPr>
                          <w:rPr>
                            <w:sz w:val="18"/>
                          </w:rPr>
                        </w:pPr>
                        <w:r w:rsidRPr="00CB6BA5">
                          <w:rPr>
                            <w:sz w:val="18"/>
                          </w:rPr>
                          <w:t>•Contain organelles surrounded by membranes</w:t>
                        </w:r>
                      </w:p>
                      <w:p w:rsidR="00CB6BA5" w:rsidRDefault="00CB6BA5" w:rsidP="00BC26A5">
                        <w:pPr>
                          <w:rPr>
                            <w:b/>
                          </w:rPr>
                        </w:pPr>
                        <w:r w:rsidRPr="00CB6BA5">
                          <w:rPr>
                            <w:sz w:val="18"/>
                          </w:rPr>
                          <w:t>•Most living organisms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CB6BA5" w:rsidRDefault="00CB6BA5" w:rsidP="00BC26A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Animal Cell </w:t>
                        </w:r>
                        <w:r w:rsidRPr="00CB6BA5">
                          <w:rPr>
                            <w:b/>
                            <w:noProof/>
                          </w:rPr>
                          <w:drawing>
                            <wp:inline distT="0" distB="0" distL="0" distR="0">
                              <wp:extent cx="1227667" cy="634118"/>
                              <wp:effectExtent l="25400" t="0" r="0" b="0"/>
                              <wp:docPr id="8" name="P 2" descr="eukaryote_animal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eukaryote_anima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7073" cy="6338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4" w:type="dxa"/>
                      </w:tcPr>
                      <w:p w:rsidR="00CB6BA5" w:rsidRDefault="00CB6BA5" w:rsidP="00BC26A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Plant Cell </w:t>
                        </w:r>
                      </w:p>
                      <w:p w:rsidR="00CB6BA5" w:rsidRPr="00CB6BA5" w:rsidRDefault="00CB6BA5" w:rsidP="00BC26A5">
                        <w:pPr>
                          <w:rPr>
                            <w:b/>
                          </w:rPr>
                        </w:pPr>
                        <w:r w:rsidRPr="00CB6BA5">
                          <w:rPr>
                            <w:b/>
                            <w:noProof/>
                          </w:rPr>
                          <w:drawing>
                            <wp:inline distT="0" distB="0" distL="0" distR="0">
                              <wp:extent cx="911601" cy="694267"/>
                              <wp:effectExtent l="0" t="0" r="0" b="0"/>
                              <wp:docPr id="10" name="P 3" descr="eukaryote_plant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eukaryote_plan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2210" cy="69473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C26A5" w:rsidRDefault="00BC26A5" w:rsidP="00BC26A5">
                  <w:pPr>
                    <w:rPr>
                      <w:b/>
                    </w:rPr>
                  </w:pPr>
                </w:p>
                <w:p w:rsidR="00BC26A5" w:rsidRDefault="00BC26A5" w:rsidP="00BC26A5">
                  <w:pPr>
                    <w:rPr>
                      <w:b/>
                    </w:rPr>
                  </w:pPr>
                </w:p>
                <w:p w:rsidR="00BC26A5" w:rsidRDefault="00BC26A5" w:rsidP="00BC26A5">
                  <w:pPr>
                    <w:rPr>
                      <w:b/>
                    </w:rPr>
                  </w:pPr>
                </w:p>
                <w:p w:rsidR="00BC26A5" w:rsidRDefault="00BC26A5" w:rsidP="00BC26A5">
                  <w:pPr>
                    <w:rPr>
                      <w:b/>
                    </w:rPr>
                  </w:pPr>
                </w:p>
                <w:p w:rsidR="00BC26A5" w:rsidRDefault="00BC26A5" w:rsidP="00BC26A5">
                  <w:pPr>
                    <w:rPr>
                      <w:b/>
                    </w:rPr>
                  </w:pPr>
                </w:p>
                <w:p w:rsidR="00BC26A5" w:rsidRDefault="00BC26A5" w:rsidP="00BC26A5">
                  <w:pPr>
                    <w:rPr>
                      <w:b/>
                    </w:rPr>
                  </w:pPr>
                </w:p>
                <w:p w:rsidR="00BC26A5" w:rsidRPr="008B1D3B" w:rsidRDefault="00BC26A5" w:rsidP="00BC26A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“…” </w:t>
                  </w:r>
                  <w:proofErr w:type="gramStart"/>
                  <w:r w:rsidRPr="008B1D3B">
                    <w:t>means</w:t>
                  </w:r>
                  <w:proofErr w:type="gramEnd"/>
                  <w:r w:rsidRPr="008B1D3B">
                    <w:t xml:space="preserve"> something the teacher said</w:t>
                  </w: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BC26A5">
        <w:rPr>
          <w:b/>
          <w:bCs/>
        </w:rPr>
        <w:t xml:space="preserve">Cell Structure </w:t>
      </w:r>
      <w:r w:rsidR="00BC26A5" w:rsidRPr="00BC26A5">
        <w:rPr>
          <w:b/>
          <w:bCs/>
        </w:rPr>
        <w:t>&amp; Function</w:t>
      </w:r>
    </w:p>
    <w:p w:rsidR="00BC26A5" w:rsidRPr="00BC26A5" w:rsidRDefault="00BC26A5" w:rsidP="00BC26A5">
      <w:r w:rsidRPr="00BC26A5">
        <w:t>Cell Parts</w:t>
      </w:r>
      <w:r>
        <w:t xml:space="preserve">: </w:t>
      </w:r>
      <w:r w:rsidRPr="00BC26A5">
        <w:t>Organelles</w:t>
      </w:r>
    </w:p>
    <w:p w:rsidR="00BC26A5" w:rsidRPr="00A74886" w:rsidRDefault="00BC26A5" w:rsidP="00BC26A5">
      <w:pPr>
        <w:rPr>
          <w:b/>
          <w:sz w:val="28"/>
          <w:bdr w:val="single" w:sz="4" w:space="0" w:color="auto"/>
        </w:rPr>
      </w:pPr>
      <w:r w:rsidRPr="00A74886">
        <w:rPr>
          <w:b/>
          <w:sz w:val="28"/>
          <w:bdr w:val="single" w:sz="4" w:space="0" w:color="auto"/>
        </w:rPr>
        <w:t>A) Surrounding the Cell</w:t>
      </w:r>
    </w:p>
    <w:p w:rsidR="00BC26A5" w:rsidRPr="00BC26A5" w:rsidRDefault="00BC26A5" w:rsidP="00BC26A5">
      <w:pPr>
        <w:ind w:left="720"/>
      </w:pPr>
      <w:r w:rsidRPr="00BC26A5">
        <w:rPr>
          <w:b/>
          <w:bCs/>
        </w:rPr>
        <w:t>Cell Membrane</w:t>
      </w:r>
    </w:p>
    <w:p w:rsidR="00BC26A5" w:rsidRPr="00BC26A5" w:rsidRDefault="00BC26A5" w:rsidP="00BC26A5">
      <w:pPr>
        <w:ind w:left="1440"/>
      </w:pPr>
      <w:r w:rsidRPr="00BC26A5">
        <w:t>•Outer membrane of cell</w:t>
      </w:r>
    </w:p>
    <w:p w:rsidR="00BC26A5" w:rsidRPr="00BC26A5" w:rsidRDefault="00BC26A5" w:rsidP="00BC26A5">
      <w:pPr>
        <w:ind w:left="1440"/>
      </w:pPr>
      <w:r w:rsidRPr="00BC26A5">
        <w:t>•Double layer of fats called lipids “they look like two tailed sperm”</w:t>
      </w:r>
    </w:p>
    <w:p w:rsidR="00BC26A5" w:rsidRPr="00BC26A5" w:rsidRDefault="00BC26A5" w:rsidP="00BC26A5">
      <w:pPr>
        <w:ind w:left="1440"/>
      </w:pPr>
      <w:r w:rsidRPr="00BC26A5">
        <w:t>•</w:t>
      </w:r>
      <w:r w:rsidRPr="00BC26A5">
        <w:rPr>
          <w:b/>
          <w:bCs/>
        </w:rPr>
        <w:t>Function</w:t>
      </w:r>
      <w:r w:rsidRPr="00BC26A5">
        <w:t>: controls movement in and out of the cell</w:t>
      </w:r>
    </w:p>
    <w:p w:rsidR="00BC26A5" w:rsidRPr="00BC26A5" w:rsidRDefault="00BC26A5" w:rsidP="00BC26A5">
      <w:pPr>
        <w:ind w:left="720"/>
      </w:pPr>
      <w:r w:rsidRPr="00BC26A5">
        <w:rPr>
          <w:b/>
          <w:bCs/>
        </w:rPr>
        <w:t>Cell Wall</w:t>
      </w:r>
    </w:p>
    <w:p w:rsidR="00BC26A5" w:rsidRPr="00BC26A5" w:rsidRDefault="00BC26A5" w:rsidP="00BC26A5">
      <w:pPr>
        <w:ind w:left="1440"/>
      </w:pPr>
      <w:r w:rsidRPr="00BC26A5">
        <w:t>•Most commonly found in plant cells &amp; bacteria</w:t>
      </w:r>
    </w:p>
    <w:p w:rsidR="00BC26A5" w:rsidRPr="00BC26A5" w:rsidRDefault="00BC26A5" w:rsidP="00BC26A5">
      <w:pPr>
        <w:ind w:left="1440"/>
      </w:pPr>
      <w:r w:rsidRPr="00BC26A5">
        <w:t>•Function: Supports &amp; protects cells</w:t>
      </w:r>
    </w:p>
    <w:p w:rsidR="00BC26A5" w:rsidRPr="00A74886" w:rsidRDefault="00BC26A5" w:rsidP="00BC26A5">
      <w:pPr>
        <w:rPr>
          <w:b/>
          <w:sz w:val="28"/>
          <w:bdr w:val="single" w:sz="4" w:space="0" w:color="auto"/>
        </w:rPr>
      </w:pPr>
      <w:r w:rsidRPr="00A74886">
        <w:rPr>
          <w:b/>
          <w:sz w:val="28"/>
          <w:bdr w:val="single" w:sz="4" w:space="0" w:color="auto"/>
        </w:rPr>
        <w:t xml:space="preserve">B) </w:t>
      </w:r>
      <w:r w:rsidR="00DF2304" w:rsidRPr="00A74886">
        <w:rPr>
          <w:b/>
          <w:sz w:val="28"/>
          <w:bdr w:val="single" w:sz="4" w:space="0" w:color="auto"/>
        </w:rPr>
        <w:t xml:space="preserve">Organelle </w:t>
      </w:r>
      <w:r w:rsidRPr="00A74886">
        <w:rPr>
          <w:b/>
          <w:sz w:val="28"/>
          <w:bdr w:val="single" w:sz="4" w:space="0" w:color="auto"/>
        </w:rPr>
        <w:t>Inside the Cell</w:t>
      </w:r>
    </w:p>
    <w:p w:rsidR="00BC26A5" w:rsidRPr="00160BCE" w:rsidRDefault="00BC26A5" w:rsidP="00BC26A5">
      <w:pPr>
        <w:ind w:left="720"/>
        <w:rPr>
          <w:sz w:val="28"/>
        </w:rPr>
      </w:pPr>
      <w:r w:rsidRPr="00160BCE">
        <w:rPr>
          <w:b/>
          <w:bCs/>
          <w:sz w:val="28"/>
        </w:rPr>
        <w:t>Nucleus</w:t>
      </w:r>
      <w:r w:rsidRPr="00160BCE">
        <w:rPr>
          <w:sz w:val="28"/>
        </w:rPr>
        <w:t xml:space="preserve"> </w:t>
      </w:r>
    </w:p>
    <w:p w:rsidR="00BC26A5" w:rsidRPr="00160BCE" w:rsidRDefault="00BC26A5" w:rsidP="00BC26A5">
      <w:pPr>
        <w:ind w:left="1440"/>
        <w:rPr>
          <w:sz w:val="28"/>
        </w:rPr>
      </w:pPr>
      <w:r w:rsidRPr="00160BCE">
        <w:rPr>
          <w:sz w:val="28"/>
        </w:rPr>
        <w:t>•</w:t>
      </w:r>
      <w:r w:rsidRPr="00160BCE">
        <w:rPr>
          <w:b/>
          <w:bCs/>
          <w:sz w:val="28"/>
        </w:rPr>
        <w:t>Function</w:t>
      </w:r>
      <w:r w:rsidRPr="00160BCE">
        <w:rPr>
          <w:sz w:val="28"/>
        </w:rPr>
        <w:t>: Directs cell activities</w:t>
      </w:r>
    </w:p>
    <w:p w:rsidR="00BC26A5" w:rsidRPr="00160BCE" w:rsidRDefault="00BC26A5" w:rsidP="00BC26A5">
      <w:pPr>
        <w:ind w:left="1440"/>
        <w:rPr>
          <w:sz w:val="28"/>
        </w:rPr>
      </w:pPr>
      <w:r w:rsidRPr="00160BCE">
        <w:rPr>
          <w:sz w:val="28"/>
        </w:rPr>
        <w:t>•Separated from cytoplasm by nuclear membrane</w:t>
      </w:r>
    </w:p>
    <w:p w:rsidR="00BC26A5" w:rsidRPr="00160BCE" w:rsidRDefault="00BC26A5" w:rsidP="00160BCE">
      <w:pPr>
        <w:ind w:left="1440"/>
        <w:rPr>
          <w:sz w:val="28"/>
        </w:rPr>
      </w:pPr>
      <w:r w:rsidRPr="00160BCE">
        <w:rPr>
          <w:sz w:val="28"/>
        </w:rPr>
        <w:t xml:space="preserve">•Contains genetic material </w:t>
      </w:r>
      <w:r w:rsidR="00160BCE" w:rsidRPr="00160BCE">
        <w:rPr>
          <w:sz w:val="28"/>
        </w:rPr>
        <w:t>–</w:t>
      </w:r>
      <w:r w:rsidRPr="00160BCE">
        <w:rPr>
          <w:sz w:val="28"/>
        </w:rPr>
        <w:t xml:space="preserve"> DNA</w:t>
      </w:r>
    </w:p>
    <w:p w:rsidR="00BC26A5" w:rsidRPr="00160BCE" w:rsidRDefault="00BC26A5" w:rsidP="00BC26A5">
      <w:pPr>
        <w:ind w:left="720"/>
        <w:rPr>
          <w:sz w:val="28"/>
        </w:rPr>
      </w:pPr>
      <w:r w:rsidRPr="00160BCE">
        <w:rPr>
          <w:b/>
          <w:bCs/>
          <w:sz w:val="28"/>
        </w:rPr>
        <w:t>Cytoplasm</w:t>
      </w:r>
    </w:p>
    <w:p w:rsidR="00BC26A5" w:rsidRPr="00160BCE" w:rsidRDefault="00BC26A5" w:rsidP="00BC26A5">
      <w:pPr>
        <w:ind w:left="1440"/>
        <w:rPr>
          <w:sz w:val="28"/>
        </w:rPr>
      </w:pPr>
      <w:r w:rsidRPr="00160BCE">
        <w:rPr>
          <w:sz w:val="28"/>
        </w:rPr>
        <w:t>•Gel-like mixture</w:t>
      </w:r>
    </w:p>
    <w:p w:rsidR="00BC26A5" w:rsidRPr="00160BCE" w:rsidRDefault="00BC26A5" w:rsidP="00BC26A5">
      <w:pPr>
        <w:ind w:left="1440"/>
        <w:rPr>
          <w:sz w:val="28"/>
        </w:rPr>
      </w:pPr>
      <w:r w:rsidRPr="00160BCE">
        <w:rPr>
          <w:sz w:val="28"/>
        </w:rPr>
        <w:t>•Surrounded by cell membrane</w:t>
      </w:r>
    </w:p>
    <w:p w:rsidR="00BC26A5" w:rsidRPr="00160BCE" w:rsidRDefault="00BC26A5" w:rsidP="00BC26A5">
      <w:pPr>
        <w:ind w:left="1440"/>
        <w:rPr>
          <w:sz w:val="28"/>
        </w:rPr>
      </w:pPr>
      <w:r w:rsidRPr="00160BCE">
        <w:rPr>
          <w:sz w:val="28"/>
        </w:rPr>
        <w:t xml:space="preserve">•Contains hereditary material </w:t>
      </w:r>
    </w:p>
    <w:p w:rsidR="00160BCE" w:rsidRPr="00160BCE" w:rsidRDefault="00160BCE" w:rsidP="00160BCE">
      <w:pPr>
        <w:ind w:left="720"/>
        <w:rPr>
          <w:sz w:val="28"/>
        </w:rPr>
      </w:pPr>
      <w:r w:rsidRPr="00160BCE">
        <w:rPr>
          <w:b/>
          <w:bCs/>
          <w:sz w:val="28"/>
        </w:rPr>
        <w:t>Ribosomes</w:t>
      </w:r>
    </w:p>
    <w:p w:rsidR="00160BCE" w:rsidRDefault="00160BCE" w:rsidP="00160BCE">
      <w:pPr>
        <w:ind w:left="1440"/>
        <w:rPr>
          <w:sz w:val="28"/>
        </w:rPr>
      </w:pPr>
      <w:r w:rsidRPr="00160BCE">
        <w:rPr>
          <w:sz w:val="28"/>
        </w:rPr>
        <w:t>•Each cell contains thousands</w:t>
      </w:r>
    </w:p>
    <w:p w:rsidR="00160BCE" w:rsidRPr="00160BCE" w:rsidRDefault="00160BCE" w:rsidP="00160BCE">
      <w:pPr>
        <w:ind w:left="1440"/>
        <w:rPr>
          <w:b/>
          <w:bCs/>
          <w:sz w:val="40"/>
        </w:rPr>
      </w:pPr>
      <w:r w:rsidRPr="00160BCE">
        <w:rPr>
          <w:sz w:val="28"/>
        </w:rPr>
        <w:t>•</w:t>
      </w:r>
      <w:r w:rsidRPr="00160BCE">
        <w:rPr>
          <w:b/>
          <w:bCs/>
          <w:sz w:val="28"/>
        </w:rPr>
        <w:t>Function</w:t>
      </w:r>
      <w:r w:rsidRPr="00160BCE">
        <w:rPr>
          <w:sz w:val="28"/>
        </w:rPr>
        <w:t>: Make proteins</w:t>
      </w:r>
      <w:r>
        <w:rPr>
          <w:b/>
          <w:bCs/>
        </w:rPr>
        <w:br w:type="page"/>
      </w:r>
    </w:p>
    <w:p w:rsidR="00160BCE" w:rsidRPr="00160BCE" w:rsidRDefault="00160BCE" w:rsidP="00160BCE">
      <w:pPr>
        <w:rPr>
          <w:sz w:val="28"/>
        </w:rPr>
      </w:pPr>
      <w:r>
        <w:rPr>
          <w:noProof/>
        </w:rPr>
        <w:pict>
          <v:shape id="_x0000_s1042" type="#_x0000_t202" style="position:absolute;margin-left:-36pt;margin-top:0;width:2in;height:503.5pt;z-index:251667456;mso-wrap-edited:f;mso-position-horizontal:absolute;mso-position-vertical:absolute" wrapcoords="-112 0 -112 21572 21712 21572 21712 0 -112 0" filled="f" strokecolor="black [3213]" strokeweight="1pt">
            <v:fill o:detectmouseclick="t"/>
            <v:textbox style="mso-next-textbox:#_x0000_s1042" inset=",7.2pt,,7.2pt">
              <w:txbxContent>
                <w:p w:rsidR="00160BCE" w:rsidRDefault="00160BCE" w:rsidP="00160BCE">
                  <w:pPr>
                    <w:rPr>
                      <w:b/>
                    </w:rPr>
                  </w:pPr>
                  <w:r w:rsidRPr="008B1D3B">
                    <w:rPr>
                      <w:b/>
                    </w:rPr>
                    <w:t>Questions/Pictures/</w:t>
                  </w:r>
                  <w:r>
                    <w:rPr>
                      <w:b/>
                    </w:rPr>
                    <w:t xml:space="preserve"> </w:t>
                  </w:r>
                  <w:r w:rsidRPr="008B1D3B">
                    <w:rPr>
                      <w:b/>
                    </w:rPr>
                    <w:t>Key Words</w:t>
                  </w:r>
                </w:p>
                <w:p w:rsidR="00160BCE" w:rsidRDefault="00160BCE" w:rsidP="00160BCE">
                  <w:pPr>
                    <w:ind w:left="-90"/>
                    <w:rPr>
                      <w:i/>
                      <w:iCs/>
                    </w:rPr>
                  </w:pPr>
                  <w:r w:rsidRPr="00160BCE">
                    <w:rPr>
                      <w:b/>
                    </w:rPr>
                    <w:drawing>
                      <wp:inline distT="0" distB="0" distL="0" distR="0">
                        <wp:extent cx="1473200" cy="939800"/>
                        <wp:effectExtent l="25400" t="0" r="0" b="0"/>
                        <wp:docPr id="64" name="P 9" descr="mitochondri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mitochondr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2436" cy="9393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iCs/>
                    </w:rPr>
                    <w:t>“</w:t>
                  </w:r>
                  <w:proofErr w:type="gramStart"/>
                  <w:r>
                    <w:rPr>
                      <w:i/>
                      <w:iCs/>
                    </w:rPr>
                    <w:t>the</w:t>
                  </w:r>
                  <w:proofErr w:type="gramEnd"/>
                  <w:r>
                    <w:rPr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powerplant</w:t>
                  </w:r>
                  <w:proofErr w:type="spellEnd"/>
                  <w:r w:rsidRPr="00BC26A5">
                    <w:rPr>
                      <w:i/>
                      <w:iCs/>
                    </w:rPr>
                    <w:t>”</w:t>
                  </w:r>
                </w:p>
                <w:p w:rsidR="00160BCE" w:rsidRDefault="00160BCE" w:rsidP="00160BCE">
                  <w:pPr>
                    <w:rPr>
                      <w:b/>
                    </w:rPr>
                  </w:pPr>
                </w:p>
                <w:p w:rsidR="00160BCE" w:rsidRDefault="00160BCE" w:rsidP="00160BCE">
                  <w:pPr>
                    <w:rPr>
                      <w:b/>
                    </w:rPr>
                  </w:pPr>
                  <w:r w:rsidRPr="00160BCE">
                    <w:rPr>
                      <w:b/>
                    </w:rPr>
                    <w:drawing>
                      <wp:inline distT="0" distB="0" distL="0" distR="0">
                        <wp:extent cx="787400" cy="685800"/>
                        <wp:effectExtent l="25400" t="0" r="0" b="0"/>
                        <wp:docPr id="63" name="P 6" descr="chromosome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hromosome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6992" cy="685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0BCE" w:rsidRDefault="00160BCE" w:rsidP="00160BCE">
                  <w:pPr>
                    <w:rPr>
                      <w:b/>
                    </w:rPr>
                  </w:pPr>
                </w:p>
                <w:p w:rsidR="00160BCE" w:rsidRDefault="00160BCE" w:rsidP="00160BCE">
                  <w:pPr>
                    <w:rPr>
                      <w:b/>
                    </w:rPr>
                  </w:pPr>
                </w:p>
                <w:p w:rsidR="00160BCE" w:rsidRDefault="00160BCE" w:rsidP="00160BCE">
                  <w:pPr>
                    <w:rPr>
                      <w:b/>
                    </w:rPr>
                  </w:pPr>
                </w:p>
                <w:p w:rsidR="00160BCE" w:rsidRDefault="00160BCE" w:rsidP="00160BCE">
                  <w:pPr>
                    <w:rPr>
                      <w:b/>
                    </w:rPr>
                  </w:pPr>
                  <w:r w:rsidRPr="00160BCE">
                    <w:rPr>
                      <w:b/>
                    </w:rPr>
                    <w:drawing>
                      <wp:inline distT="0" distB="0" distL="0" distR="0">
                        <wp:extent cx="1016000" cy="762000"/>
                        <wp:effectExtent l="0" t="0" r="0" b="0"/>
                        <wp:docPr id="65" name="P 6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lysoso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0BCE" w:rsidRDefault="00160BCE" w:rsidP="00160BCE">
                  <w:pPr>
                    <w:rPr>
                      <w:b/>
                    </w:rPr>
                  </w:pPr>
                </w:p>
                <w:p w:rsidR="00160BCE" w:rsidRDefault="00160BCE" w:rsidP="00160BCE">
                  <w:pPr>
                    <w:rPr>
                      <w:b/>
                    </w:rPr>
                  </w:pPr>
                </w:p>
                <w:p w:rsidR="00160BCE" w:rsidRDefault="00160BCE" w:rsidP="00160BCE">
                  <w:pPr>
                    <w:rPr>
                      <w:b/>
                    </w:rPr>
                  </w:pPr>
                </w:p>
                <w:p w:rsidR="00160BCE" w:rsidRDefault="00160BCE" w:rsidP="00160BCE">
                  <w:pPr>
                    <w:rPr>
                      <w:b/>
                      <w:sz w:val="16"/>
                    </w:rPr>
                  </w:pPr>
                  <w:r w:rsidRPr="00160BCE">
                    <w:rPr>
                      <w:b/>
                      <w:sz w:val="16"/>
                    </w:rPr>
                    <w:drawing>
                      <wp:inline distT="0" distB="0" distL="0" distR="0">
                        <wp:extent cx="1016000" cy="694449"/>
                        <wp:effectExtent l="25400" t="0" r="0" b="0"/>
                        <wp:docPr id="66" name="P 12" descr="vacuoles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vacuol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5131" cy="693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0BCE" w:rsidRPr="00BD6BC4" w:rsidRDefault="00160BCE" w:rsidP="00160BCE">
                  <w:pPr>
                    <w:rPr>
                      <w:b/>
                      <w:sz w:val="16"/>
                    </w:rPr>
                  </w:pPr>
                </w:p>
                <w:p w:rsidR="00160BCE" w:rsidRPr="00BC26A5" w:rsidRDefault="00160BCE" w:rsidP="00160BCE">
                  <w:pPr>
                    <w:ind w:left="-90"/>
                  </w:pPr>
                </w:p>
                <w:p w:rsidR="00160BCE" w:rsidRDefault="00160BCE" w:rsidP="00160BCE">
                  <w:pPr>
                    <w:rPr>
                      <w:b/>
                    </w:rPr>
                  </w:pPr>
                </w:p>
                <w:p w:rsidR="00160BCE" w:rsidRDefault="00160BCE" w:rsidP="00160BCE">
                  <w:pPr>
                    <w:rPr>
                      <w:b/>
                    </w:rPr>
                  </w:pPr>
                  <w:r w:rsidRPr="00160BCE">
                    <w:rPr>
                      <w:b/>
                    </w:rPr>
                    <w:drawing>
                      <wp:inline distT="0" distB="0" distL="0" distR="0">
                        <wp:extent cx="1312333" cy="533399"/>
                        <wp:effectExtent l="25400" t="0" r="8467" b="0"/>
                        <wp:docPr id="67" name="P 13" descr="chloroplast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hloropla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1654" cy="5331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0BCE" w:rsidRDefault="00160BCE" w:rsidP="00160BCE">
                  <w:pPr>
                    <w:rPr>
                      <w:b/>
                    </w:rPr>
                  </w:pPr>
                </w:p>
                <w:p w:rsidR="00160BCE" w:rsidRDefault="00160BCE" w:rsidP="00160BCE">
                  <w:pPr>
                    <w:rPr>
                      <w:b/>
                    </w:rPr>
                  </w:pPr>
                </w:p>
                <w:p w:rsidR="00160BCE" w:rsidRDefault="00160BCE" w:rsidP="00160BCE">
                  <w:pPr>
                    <w:rPr>
                      <w:b/>
                    </w:rPr>
                  </w:pPr>
                </w:p>
                <w:p w:rsidR="00160BCE" w:rsidRDefault="00160BCE" w:rsidP="00160BCE">
                  <w:pPr>
                    <w:rPr>
                      <w:b/>
                    </w:rPr>
                  </w:pPr>
                </w:p>
                <w:p w:rsidR="00160BCE" w:rsidRDefault="00160BCE" w:rsidP="00160BCE">
                  <w:pPr>
                    <w:rPr>
                      <w:b/>
                    </w:rPr>
                  </w:pPr>
                </w:p>
                <w:p w:rsidR="00160BCE" w:rsidRDefault="00160BCE" w:rsidP="00160BCE">
                  <w:pPr>
                    <w:rPr>
                      <w:b/>
                    </w:rPr>
                  </w:pPr>
                </w:p>
                <w:p w:rsidR="00160BCE" w:rsidRPr="00BD6BC4" w:rsidRDefault="00160BCE" w:rsidP="00160BCE">
                  <w:pPr>
                    <w:rPr>
                      <w:sz w:val="22"/>
                    </w:rPr>
                  </w:pPr>
                  <w:r w:rsidRPr="00BD6BC4">
                    <w:rPr>
                      <w:i/>
                      <w:iCs/>
                      <w:sz w:val="22"/>
                    </w:rPr>
                    <w:t>“THIS IS THE UPS STORE”</w:t>
                  </w:r>
                </w:p>
                <w:p w:rsidR="00160BCE" w:rsidRDefault="00160BCE" w:rsidP="00160BCE">
                  <w:pPr>
                    <w:rPr>
                      <w:b/>
                    </w:rPr>
                  </w:pPr>
                </w:p>
                <w:p w:rsidR="00160BCE" w:rsidRDefault="00160BCE" w:rsidP="00160BCE">
                  <w:pPr>
                    <w:rPr>
                      <w:b/>
                    </w:rPr>
                  </w:pPr>
                </w:p>
                <w:p w:rsidR="00160BCE" w:rsidRPr="008B1D3B" w:rsidRDefault="00160BCE" w:rsidP="00160BCE">
                  <w:pP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  <w:r w:rsidRPr="00A74886">
        <w:rPr>
          <w:b/>
          <w:sz w:val="28"/>
          <w:bdr w:val="single" w:sz="4" w:space="0" w:color="auto"/>
        </w:rPr>
        <w:t xml:space="preserve">B) Organelle Inside the Cell (Continued) </w:t>
      </w:r>
    </w:p>
    <w:p w:rsidR="00160BCE" w:rsidRPr="00160BCE" w:rsidRDefault="00160BCE" w:rsidP="00160BCE">
      <w:pPr>
        <w:ind w:left="720"/>
        <w:rPr>
          <w:sz w:val="28"/>
        </w:rPr>
      </w:pPr>
      <w:r w:rsidRPr="00160BCE">
        <w:rPr>
          <w:b/>
          <w:bCs/>
          <w:sz w:val="28"/>
        </w:rPr>
        <w:t>Mitochondria</w:t>
      </w:r>
    </w:p>
    <w:p w:rsidR="00160BCE" w:rsidRPr="00160BCE" w:rsidRDefault="00160BCE" w:rsidP="00160BCE">
      <w:pPr>
        <w:ind w:left="1440"/>
        <w:rPr>
          <w:sz w:val="28"/>
        </w:rPr>
      </w:pPr>
      <w:r w:rsidRPr="00160BCE">
        <w:rPr>
          <w:sz w:val="28"/>
        </w:rPr>
        <w:t>•</w:t>
      </w:r>
      <w:r w:rsidRPr="00160BCE">
        <w:rPr>
          <w:b/>
          <w:bCs/>
          <w:sz w:val="28"/>
        </w:rPr>
        <w:t>Function</w:t>
      </w:r>
      <w:r w:rsidRPr="00160BCE">
        <w:rPr>
          <w:sz w:val="28"/>
        </w:rPr>
        <w:t>: Produces energy through chemical reactions – breaking down fats &amp; carbohydrates</w:t>
      </w:r>
    </w:p>
    <w:p w:rsidR="00160BCE" w:rsidRDefault="00160BCE" w:rsidP="00160BCE">
      <w:pPr>
        <w:ind w:left="720"/>
        <w:rPr>
          <w:b/>
          <w:bCs/>
        </w:rPr>
      </w:pPr>
    </w:p>
    <w:p w:rsidR="00160BCE" w:rsidRDefault="00160BCE" w:rsidP="00160BCE">
      <w:pPr>
        <w:ind w:left="720"/>
        <w:rPr>
          <w:b/>
          <w:bCs/>
        </w:rPr>
      </w:pPr>
    </w:p>
    <w:p w:rsidR="00160BCE" w:rsidRPr="00160BCE" w:rsidRDefault="00160BCE" w:rsidP="00160BCE">
      <w:pPr>
        <w:ind w:left="720"/>
        <w:rPr>
          <w:sz w:val="28"/>
        </w:rPr>
      </w:pPr>
      <w:r w:rsidRPr="00160BCE">
        <w:rPr>
          <w:b/>
          <w:bCs/>
          <w:sz w:val="28"/>
        </w:rPr>
        <w:t>Chromosomes</w:t>
      </w:r>
    </w:p>
    <w:p w:rsidR="00160BCE" w:rsidRPr="00160BCE" w:rsidRDefault="00160BCE" w:rsidP="00160BCE">
      <w:pPr>
        <w:ind w:left="1440"/>
        <w:rPr>
          <w:sz w:val="28"/>
        </w:rPr>
      </w:pPr>
      <w:r w:rsidRPr="00160BCE">
        <w:rPr>
          <w:sz w:val="28"/>
        </w:rPr>
        <w:t>•In nucleus</w:t>
      </w:r>
    </w:p>
    <w:p w:rsidR="00160BCE" w:rsidRPr="00160BCE" w:rsidRDefault="00160BCE" w:rsidP="00160BCE">
      <w:pPr>
        <w:ind w:left="1440"/>
        <w:rPr>
          <w:sz w:val="28"/>
        </w:rPr>
      </w:pPr>
      <w:r w:rsidRPr="00160BCE">
        <w:rPr>
          <w:sz w:val="28"/>
        </w:rPr>
        <w:t>•Made of DNA</w:t>
      </w:r>
    </w:p>
    <w:p w:rsidR="00160BCE" w:rsidRPr="00160BCE" w:rsidRDefault="00160BCE" w:rsidP="00160BCE">
      <w:pPr>
        <w:ind w:left="1440"/>
        <w:rPr>
          <w:sz w:val="28"/>
        </w:rPr>
      </w:pPr>
      <w:r w:rsidRPr="00160BCE">
        <w:rPr>
          <w:sz w:val="28"/>
        </w:rPr>
        <w:t>•</w:t>
      </w:r>
      <w:r w:rsidRPr="00160BCE">
        <w:rPr>
          <w:b/>
          <w:bCs/>
          <w:sz w:val="28"/>
        </w:rPr>
        <w:t>Function</w:t>
      </w:r>
      <w:r w:rsidRPr="00160BCE">
        <w:rPr>
          <w:sz w:val="28"/>
        </w:rPr>
        <w:t xml:space="preserve">: Contain instructions for traits &amp; characteristics </w:t>
      </w:r>
    </w:p>
    <w:p w:rsidR="00160BCE" w:rsidRDefault="00160BCE" w:rsidP="00BC26A5">
      <w:pPr>
        <w:ind w:left="720"/>
        <w:rPr>
          <w:b/>
          <w:bCs/>
          <w:sz w:val="28"/>
        </w:rPr>
      </w:pPr>
    </w:p>
    <w:p w:rsidR="00BC26A5" w:rsidRPr="00160BCE" w:rsidRDefault="00BC26A5" w:rsidP="00BC26A5">
      <w:pPr>
        <w:ind w:left="720"/>
        <w:rPr>
          <w:sz w:val="28"/>
        </w:rPr>
      </w:pPr>
      <w:r w:rsidRPr="00160BCE">
        <w:rPr>
          <w:b/>
          <w:bCs/>
          <w:sz w:val="28"/>
        </w:rPr>
        <w:t>Lysosome</w:t>
      </w:r>
    </w:p>
    <w:p w:rsidR="00BC26A5" w:rsidRPr="00160BCE" w:rsidRDefault="00BC26A5" w:rsidP="00BC26A5">
      <w:pPr>
        <w:ind w:left="1440"/>
        <w:rPr>
          <w:sz w:val="28"/>
        </w:rPr>
      </w:pPr>
      <w:r w:rsidRPr="00160BCE">
        <w:rPr>
          <w:sz w:val="28"/>
        </w:rPr>
        <w:t>•</w:t>
      </w:r>
      <w:r w:rsidRPr="00160BCE">
        <w:rPr>
          <w:b/>
          <w:bCs/>
          <w:sz w:val="28"/>
        </w:rPr>
        <w:t>Function</w:t>
      </w:r>
      <w:r w:rsidRPr="00160BCE">
        <w:rPr>
          <w:sz w:val="28"/>
        </w:rPr>
        <w:t>: Digestive 'plant' for proteins, fats, and carbohydrates</w:t>
      </w:r>
    </w:p>
    <w:p w:rsidR="00BC26A5" w:rsidRPr="00160BCE" w:rsidRDefault="00BC26A5" w:rsidP="00BC26A5">
      <w:pPr>
        <w:ind w:left="1440"/>
        <w:rPr>
          <w:sz w:val="28"/>
        </w:rPr>
      </w:pPr>
      <w:r w:rsidRPr="00160BCE">
        <w:rPr>
          <w:sz w:val="28"/>
        </w:rPr>
        <w:t>–Transports undigested material to cell membrane for removal</w:t>
      </w:r>
    </w:p>
    <w:p w:rsidR="00BC26A5" w:rsidRPr="00160BCE" w:rsidRDefault="00BC26A5" w:rsidP="00BC26A5">
      <w:pPr>
        <w:ind w:left="1440"/>
        <w:rPr>
          <w:sz w:val="28"/>
        </w:rPr>
      </w:pPr>
      <w:r w:rsidRPr="00160BCE">
        <w:rPr>
          <w:sz w:val="28"/>
        </w:rPr>
        <w:t xml:space="preserve">–Cell breaks down if </w:t>
      </w:r>
      <w:proofErr w:type="spellStart"/>
      <w:r w:rsidRPr="00160BCE">
        <w:rPr>
          <w:sz w:val="28"/>
        </w:rPr>
        <w:t>lysosome</w:t>
      </w:r>
      <w:proofErr w:type="spellEnd"/>
      <w:r w:rsidRPr="00160BCE">
        <w:rPr>
          <w:sz w:val="28"/>
        </w:rPr>
        <w:t xml:space="preserve"> explodes </w:t>
      </w:r>
    </w:p>
    <w:p w:rsidR="00160BCE" w:rsidRDefault="00160BCE" w:rsidP="00BC26A5">
      <w:pPr>
        <w:ind w:left="720"/>
        <w:rPr>
          <w:b/>
          <w:bCs/>
          <w:sz w:val="28"/>
        </w:rPr>
      </w:pPr>
    </w:p>
    <w:p w:rsidR="00BC26A5" w:rsidRPr="00160BCE" w:rsidRDefault="00BC26A5" w:rsidP="00BC26A5">
      <w:pPr>
        <w:ind w:left="720"/>
        <w:rPr>
          <w:sz w:val="28"/>
        </w:rPr>
      </w:pPr>
      <w:r w:rsidRPr="00160BCE">
        <w:rPr>
          <w:b/>
          <w:bCs/>
          <w:sz w:val="28"/>
        </w:rPr>
        <w:t>Vacuoles</w:t>
      </w:r>
    </w:p>
    <w:p w:rsidR="00BC26A5" w:rsidRPr="00160BCE" w:rsidRDefault="00BC26A5" w:rsidP="00BC26A5">
      <w:pPr>
        <w:ind w:left="1440"/>
        <w:rPr>
          <w:sz w:val="28"/>
        </w:rPr>
      </w:pPr>
      <w:r w:rsidRPr="00160BCE">
        <w:rPr>
          <w:sz w:val="28"/>
        </w:rPr>
        <w:t>•</w:t>
      </w:r>
      <w:r w:rsidRPr="00160BCE">
        <w:rPr>
          <w:b/>
          <w:bCs/>
          <w:sz w:val="28"/>
        </w:rPr>
        <w:t>Function</w:t>
      </w:r>
      <w:r w:rsidRPr="00160BCE">
        <w:rPr>
          <w:sz w:val="28"/>
        </w:rPr>
        <w:t>: Membrane-bound sacs for storage, digestion, and waste removal</w:t>
      </w:r>
    </w:p>
    <w:p w:rsidR="00BC26A5" w:rsidRPr="00160BCE" w:rsidRDefault="00BC26A5" w:rsidP="00BC26A5">
      <w:pPr>
        <w:ind w:left="1440"/>
        <w:rPr>
          <w:sz w:val="28"/>
        </w:rPr>
      </w:pPr>
      <w:r w:rsidRPr="00160BCE">
        <w:rPr>
          <w:sz w:val="28"/>
        </w:rPr>
        <w:t>•Contains water solution</w:t>
      </w:r>
    </w:p>
    <w:p w:rsidR="00BC26A5" w:rsidRPr="00160BCE" w:rsidRDefault="00BC26A5" w:rsidP="00BC26A5">
      <w:pPr>
        <w:ind w:left="1440"/>
        <w:rPr>
          <w:sz w:val="28"/>
        </w:rPr>
      </w:pPr>
      <w:r w:rsidRPr="00160BCE">
        <w:rPr>
          <w:sz w:val="28"/>
        </w:rPr>
        <w:t>•Help plants maintain shape</w:t>
      </w:r>
    </w:p>
    <w:p w:rsidR="00160BCE" w:rsidRDefault="00160BCE" w:rsidP="00BC26A5">
      <w:pPr>
        <w:ind w:left="720"/>
        <w:rPr>
          <w:b/>
          <w:bCs/>
          <w:sz w:val="28"/>
        </w:rPr>
      </w:pPr>
    </w:p>
    <w:p w:rsidR="00BC26A5" w:rsidRPr="00160BCE" w:rsidRDefault="00BC26A5" w:rsidP="00BC26A5">
      <w:pPr>
        <w:ind w:left="720"/>
        <w:rPr>
          <w:sz w:val="28"/>
        </w:rPr>
      </w:pPr>
      <w:r w:rsidRPr="00160BCE">
        <w:rPr>
          <w:b/>
          <w:bCs/>
          <w:sz w:val="28"/>
        </w:rPr>
        <w:t>Chloroplast</w:t>
      </w:r>
    </w:p>
    <w:p w:rsidR="00BC26A5" w:rsidRPr="00160BCE" w:rsidRDefault="00BC26A5" w:rsidP="00BC26A5">
      <w:pPr>
        <w:ind w:left="1440"/>
        <w:rPr>
          <w:sz w:val="28"/>
        </w:rPr>
      </w:pPr>
      <w:r w:rsidRPr="00160BCE">
        <w:rPr>
          <w:sz w:val="28"/>
        </w:rPr>
        <w:t>•Usually found in plant cells</w:t>
      </w:r>
    </w:p>
    <w:p w:rsidR="00BC26A5" w:rsidRPr="00160BCE" w:rsidRDefault="00BC26A5" w:rsidP="00BC26A5">
      <w:pPr>
        <w:ind w:left="1440"/>
        <w:rPr>
          <w:sz w:val="28"/>
        </w:rPr>
      </w:pPr>
      <w:r w:rsidRPr="00160BCE">
        <w:rPr>
          <w:sz w:val="28"/>
        </w:rPr>
        <w:t>•Contains green chlorophyll</w:t>
      </w:r>
    </w:p>
    <w:p w:rsidR="008B1D3B" w:rsidRPr="00160BCE" w:rsidRDefault="00FE401B" w:rsidP="00D068AA">
      <w:pPr>
        <w:ind w:left="1440"/>
        <w:rPr>
          <w:sz w:val="28"/>
        </w:rPr>
      </w:pPr>
      <w:r w:rsidRPr="00160BCE">
        <w:rPr>
          <w:noProof/>
          <w:sz w:val="28"/>
        </w:rPr>
        <w:pict>
          <v:shape id="_x0000_s1029" type="#_x0000_t202" style="position:absolute;left:0;text-align:left;margin-left:-153.75pt;margin-top:49.85pt;width:531.75pt;height:179.85pt;flip:y;z-index:251661312;mso-wrap-edited:f;mso-position-horizontal:absolute;mso-position-vertical:absolute" wrapcoords="-112 0 -112 21572 21712 21572 21712 0 -112 0" filled="f" strokecolor="black [3213]" strokeweight="1pt">
            <v:fill o:detectmouseclick="t"/>
            <v:textbox style="mso-next-textbox:#_x0000_s1029" inset=",7.2pt,,7.2pt">
              <w:txbxContent>
                <w:p w:rsidR="00BC26A5" w:rsidRDefault="0059457F" w:rsidP="00BC26A5">
                  <w:pPr>
                    <w:rPr>
                      <w:u w:val="single"/>
                    </w:rPr>
                  </w:pPr>
                  <w:r w:rsidRPr="00BC1170">
                    <w:rPr>
                      <w:b/>
                    </w:rPr>
                    <w:t>Summary</w:t>
                  </w:r>
                  <w:r>
                    <w:t xml:space="preserve">: </w:t>
                  </w:r>
                </w:p>
                <w:p w:rsidR="00BC26A5" w:rsidRDefault="00BC26A5" w:rsidP="00BC26A5">
                  <w:pPr>
                    <w:rPr>
                      <w:u w:val="single"/>
                    </w:rPr>
                  </w:pPr>
                </w:p>
                <w:p w:rsidR="00BD6BC4" w:rsidRDefault="00BD6BC4" w:rsidP="00BC26A5">
                  <w:pPr>
                    <w:rPr>
                      <w:u w:val="single"/>
                    </w:rPr>
                  </w:pPr>
                </w:p>
                <w:p w:rsidR="00BC26A5" w:rsidRDefault="00BC26A5" w:rsidP="00BC26A5">
                  <w:pPr>
                    <w:rPr>
                      <w:u w:val="single"/>
                    </w:rPr>
                  </w:pPr>
                </w:p>
                <w:p w:rsidR="00160BCE" w:rsidRDefault="00BC26A5" w:rsidP="00BC26A5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Who has organelle? </w:t>
                  </w:r>
                </w:p>
                <w:p w:rsidR="00160BCE" w:rsidRDefault="00160BCE" w:rsidP="00BC26A5">
                  <w:pPr>
                    <w:rPr>
                      <w:b/>
                      <w:u w:val="single"/>
                    </w:rPr>
                  </w:pPr>
                </w:p>
                <w:p w:rsidR="00160BCE" w:rsidRDefault="00160BCE" w:rsidP="00BC26A5">
                  <w:pPr>
                    <w:rPr>
                      <w:b/>
                      <w:u w:val="single"/>
                    </w:rPr>
                  </w:pPr>
                </w:p>
                <w:p w:rsidR="00160BCE" w:rsidRDefault="00160BCE" w:rsidP="00BC26A5">
                  <w:pPr>
                    <w:rPr>
                      <w:b/>
                      <w:u w:val="single"/>
                    </w:rPr>
                  </w:pPr>
                </w:p>
                <w:p w:rsidR="00160BCE" w:rsidRPr="00BC26A5" w:rsidRDefault="00160BCE" w:rsidP="00160BCE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 xml:space="preserve">What would happen if a Lysosome exploded in the cell? </w:t>
                  </w:r>
                </w:p>
                <w:p w:rsidR="0059457F" w:rsidRPr="00BC26A5" w:rsidRDefault="0059457F" w:rsidP="00BC26A5">
                  <w:pP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  <w:r w:rsidR="00BC26A5" w:rsidRPr="00160BCE">
        <w:rPr>
          <w:sz w:val="28"/>
        </w:rPr>
        <w:t>•</w:t>
      </w:r>
      <w:r w:rsidR="00BC26A5" w:rsidRPr="00160BCE">
        <w:rPr>
          <w:b/>
          <w:bCs/>
          <w:sz w:val="28"/>
        </w:rPr>
        <w:t>Function</w:t>
      </w:r>
      <w:r w:rsidR="00BC26A5" w:rsidRPr="00160BCE">
        <w:rPr>
          <w:sz w:val="28"/>
        </w:rPr>
        <w:t>: Where photosynthesis takes</w:t>
      </w:r>
      <w:r w:rsidR="00D068AA" w:rsidRPr="00160BCE">
        <w:rPr>
          <w:sz w:val="28"/>
        </w:rPr>
        <w:t xml:space="preserve"> </w:t>
      </w:r>
      <w:r w:rsidR="00BC26A5" w:rsidRPr="00160BCE">
        <w:rPr>
          <w:sz w:val="28"/>
        </w:rPr>
        <w:t>place</w:t>
      </w:r>
    </w:p>
    <w:sectPr w:rsidR="008B1D3B" w:rsidRPr="00160BCE" w:rsidSect="00160BCE">
      <w:headerReference w:type="default" r:id="rId16"/>
      <w:pgSz w:w="12240" w:h="15840"/>
      <w:pgMar w:top="1440" w:right="1008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57F" w:rsidRDefault="0059457F">
    <w:pPr>
      <w:pStyle w:val="Header"/>
    </w:pPr>
    <w:r>
      <w:t xml:space="preserve">Biology </w:t>
    </w:r>
    <w:r w:rsidR="00160BCE">
      <w:t>(Complete)</w:t>
    </w:r>
    <w:r>
      <w:tab/>
      <w:t>Unit 1: Cell Biology</w:t>
    </w:r>
    <w:r>
      <w:tab/>
      <w:t>TOC</w:t>
    </w:r>
    <w:r w:rsidR="00A74886">
      <w:t>#</w:t>
    </w:r>
    <w:r w:rsidR="00A74886" w:rsidRPr="00160BCE">
      <w:rPr>
        <w:b/>
        <w:sz w:val="28"/>
      </w:rPr>
      <w:t>14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EE0"/>
    <w:multiLevelType w:val="hybridMultilevel"/>
    <w:tmpl w:val="9632A5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54C6C"/>
    <w:multiLevelType w:val="hybridMultilevel"/>
    <w:tmpl w:val="4412C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A5129"/>
    <w:multiLevelType w:val="hybridMultilevel"/>
    <w:tmpl w:val="33CA2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83AA9"/>
    <w:multiLevelType w:val="hybridMultilevel"/>
    <w:tmpl w:val="B2224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959BF"/>
    <w:multiLevelType w:val="hybridMultilevel"/>
    <w:tmpl w:val="901A9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8B1D3B"/>
    <w:rsid w:val="00050553"/>
    <w:rsid w:val="00160BCE"/>
    <w:rsid w:val="004132AD"/>
    <w:rsid w:val="004B3258"/>
    <w:rsid w:val="004D7419"/>
    <w:rsid w:val="0059457F"/>
    <w:rsid w:val="00722E42"/>
    <w:rsid w:val="007C1782"/>
    <w:rsid w:val="008B1D3B"/>
    <w:rsid w:val="00A10A87"/>
    <w:rsid w:val="00A74886"/>
    <w:rsid w:val="00B40C3F"/>
    <w:rsid w:val="00B44410"/>
    <w:rsid w:val="00BC1170"/>
    <w:rsid w:val="00BC26A5"/>
    <w:rsid w:val="00BD6BC4"/>
    <w:rsid w:val="00CB6BA5"/>
    <w:rsid w:val="00D068AA"/>
    <w:rsid w:val="00D37F03"/>
    <w:rsid w:val="00DF2304"/>
    <w:rsid w:val="00DF40C4"/>
    <w:rsid w:val="00ED00AE"/>
    <w:rsid w:val="00F254F8"/>
    <w:rsid w:val="00FE401B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B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7F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F03"/>
  </w:style>
  <w:style w:type="paragraph" w:styleId="Footer">
    <w:name w:val="footer"/>
    <w:basedOn w:val="Normal"/>
    <w:link w:val="FooterChar"/>
    <w:uiPriority w:val="99"/>
    <w:semiHidden/>
    <w:unhideWhenUsed/>
    <w:rsid w:val="00D37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F03"/>
  </w:style>
  <w:style w:type="paragraph" w:customStyle="1" w:styleId="CalendarText">
    <w:name w:val="CalendarText"/>
    <w:basedOn w:val="Normal"/>
    <w:rsid w:val="00BC26A5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rsid w:val="00BC26A5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6">
    <w:name w:val="WinCalendar_BLANKCELL_STYLE6"/>
    <w:rsid w:val="00BC26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uiPriority w:val="99"/>
    <w:unhideWhenUsed/>
    <w:rsid w:val="00BC26A5"/>
    <w:rPr>
      <w:color w:val="0000FF"/>
      <w:u w:val="single"/>
    </w:rPr>
  </w:style>
  <w:style w:type="paragraph" w:styleId="NormalWeb">
    <w:name w:val="Normal (Web)"/>
    <w:basedOn w:val="Normal"/>
    <w:uiPriority w:val="99"/>
    <w:rsid w:val="00BC26A5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B6B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1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50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32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90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88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53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81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954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7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48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63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2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976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85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03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72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812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0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41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8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45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0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1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0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7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0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10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0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5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7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6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6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253</Words>
  <Characters>1444</Characters>
  <Application>Microsoft Macintosh Word</Application>
  <DocSecurity>0</DocSecurity>
  <Lines>12</Lines>
  <Paragraphs>2</Paragraphs>
  <ScaleCrop>false</ScaleCrop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11</cp:revision>
  <cp:lastPrinted>2012-09-14T19:25:00Z</cp:lastPrinted>
  <dcterms:created xsi:type="dcterms:W3CDTF">2012-09-14T19:55:00Z</dcterms:created>
  <dcterms:modified xsi:type="dcterms:W3CDTF">2013-10-07T07:48:00Z</dcterms:modified>
</cp:coreProperties>
</file>