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B8721" w14:textId="77777777" w:rsidR="002D7AFD" w:rsidRPr="000E4EA3" w:rsidRDefault="002D7AFD" w:rsidP="000E4EA3">
      <w:pPr>
        <w:jc w:val="center"/>
        <w:rPr>
          <w:b/>
          <w:sz w:val="36"/>
        </w:rPr>
      </w:pPr>
      <w:r w:rsidRPr="00963CE2">
        <w:rPr>
          <w:b/>
          <w:sz w:val="36"/>
          <w:u w:val="single"/>
        </w:rPr>
        <w:t>Drug Classes:</w:t>
      </w:r>
      <w:r w:rsidR="00963CE2">
        <w:rPr>
          <w:b/>
          <w:sz w:val="36"/>
        </w:rPr>
        <w:t xml:space="preserve"> Student Note Guide</w:t>
      </w:r>
    </w:p>
    <w:p w14:paraId="0CCBBEDB" w14:textId="77777777" w:rsidR="00614C71" w:rsidRPr="00614C71" w:rsidRDefault="000E4EA3" w:rsidP="000E4E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bCs/>
          <w:sz w:val="26"/>
          <w:szCs w:val="26"/>
          <w:u w:color="527539"/>
        </w:rPr>
      </w:pPr>
      <w:r>
        <w:rPr>
          <w:rFonts w:ascii="Verdana" w:hAnsi="Verdana" w:cs="Verdana"/>
          <w:b/>
          <w:bCs/>
          <w:sz w:val="30"/>
          <w:szCs w:val="30"/>
        </w:rPr>
        <w:t xml:space="preserve">1. </w:t>
      </w:r>
      <w:hyperlink r:id="rId8" w:history="1">
        <w:r>
          <w:rPr>
            <w:rFonts w:ascii="Verdana" w:hAnsi="Verdana" w:cs="Verdana"/>
            <w:b/>
            <w:bCs/>
            <w:color w:val="527539"/>
            <w:sz w:val="30"/>
            <w:szCs w:val="30"/>
            <w:u w:val="single" w:color="527539"/>
          </w:rPr>
          <w:t>Stimulants</w:t>
        </w:r>
      </w:hyperlink>
      <w:r>
        <w:rPr>
          <w:rFonts w:ascii="Verdana" w:hAnsi="Verdana" w:cs="Verdana"/>
          <w:b/>
          <w:bCs/>
          <w:sz w:val="30"/>
          <w:szCs w:val="30"/>
        </w:rPr>
        <w:t xml:space="preserve">: </w:t>
      </w:r>
    </w:p>
    <w:p w14:paraId="7F657E11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p w14:paraId="73A26050" w14:textId="77777777" w:rsidR="00614C71" w:rsidRDefault="00614C71" w:rsidP="00963C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</w:rPr>
      </w:pPr>
    </w:p>
    <w:p w14:paraId="3755CCEE" w14:textId="77777777" w:rsidR="000E4EA3" w:rsidRDefault="000E4EA3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6"/>
          <w:szCs w:val="26"/>
          <w:u w:color="527539"/>
        </w:rPr>
      </w:pPr>
    </w:p>
    <w:tbl>
      <w:tblPr>
        <w:tblStyle w:val="TableGrid"/>
        <w:tblW w:w="10548" w:type="dxa"/>
        <w:tblLook w:val="00BF" w:firstRow="1" w:lastRow="0" w:firstColumn="1" w:lastColumn="0" w:noHBand="0" w:noVBand="0"/>
      </w:tblPr>
      <w:tblGrid>
        <w:gridCol w:w="2574"/>
        <w:gridCol w:w="2574"/>
        <w:gridCol w:w="2574"/>
        <w:gridCol w:w="2826"/>
      </w:tblGrid>
      <w:tr w:rsidR="000E4EA3" w:rsidRPr="00963CE2" w14:paraId="78FECEE6" w14:textId="77777777" w:rsidTr="00963CE2">
        <w:tc>
          <w:tcPr>
            <w:tcW w:w="2574" w:type="dxa"/>
            <w:tcBorders>
              <w:right w:val="nil"/>
            </w:tcBorders>
          </w:tcPr>
          <w:p w14:paraId="71A3A7A4" w14:textId="77777777" w:rsidR="000E4EA3" w:rsidRPr="00963CE2" w:rsidRDefault="000E4EA3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b/>
                <w:szCs w:val="26"/>
              </w:rPr>
            </w:pPr>
            <w:r w:rsidRPr="00963CE2">
              <w:rPr>
                <w:rFonts w:ascii="Verdana" w:hAnsi="Verdana" w:cs="Verdana"/>
                <w:b/>
                <w:szCs w:val="26"/>
              </w:rPr>
              <w:t>One time Use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32EF9" w14:textId="77777777" w:rsidR="000E4EA3" w:rsidRPr="00963CE2" w:rsidRDefault="000E4EA3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2 years out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DCB9E" w14:textId="77777777" w:rsidR="000E4EA3" w:rsidRPr="00963CE2" w:rsidRDefault="000E4EA3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5 years out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938F9" w14:textId="77777777" w:rsidR="00614C71" w:rsidRPr="00963CE2" w:rsidRDefault="000E4EA3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10 years out</w:t>
            </w:r>
          </w:p>
          <w:p w14:paraId="2E1B9AB9" w14:textId="77777777" w:rsidR="00614C71" w:rsidRPr="00963CE2" w:rsidRDefault="00614C71" w:rsidP="00614C7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Cs w:val="26"/>
              </w:rPr>
            </w:pPr>
          </w:p>
          <w:p w14:paraId="740B851E" w14:textId="77777777" w:rsidR="000E4EA3" w:rsidRPr="00963CE2" w:rsidRDefault="000E4EA3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</w:tc>
      </w:tr>
      <w:tr w:rsidR="000E4EA3" w:rsidRPr="00963CE2" w14:paraId="328F79D5" w14:textId="77777777" w:rsidTr="00963CE2">
        <w:tc>
          <w:tcPr>
            <w:tcW w:w="2574" w:type="dxa"/>
          </w:tcPr>
          <w:p w14:paraId="62544942" w14:textId="77777777" w:rsidR="000E4EA3" w:rsidRPr="00963CE2" w:rsidRDefault="000E4EA3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b/>
                <w:szCs w:val="26"/>
              </w:rPr>
            </w:pPr>
            <w:r w:rsidRPr="00963CE2">
              <w:rPr>
                <w:rFonts w:ascii="Verdana" w:hAnsi="Verdana" w:cs="Verdana"/>
                <w:b/>
                <w:szCs w:val="26"/>
              </w:rPr>
              <w:t>Chronic Use</w:t>
            </w:r>
          </w:p>
        </w:tc>
        <w:tc>
          <w:tcPr>
            <w:tcW w:w="2574" w:type="dxa"/>
            <w:tcBorders>
              <w:top w:val="single" w:sz="4" w:space="0" w:color="auto"/>
              <w:right w:val="nil"/>
            </w:tcBorders>
          </w:tcPr>
          <w:p w14:paraId="568B64FB" w14:textId="77777777" w:rsidR="000E4EA3" w:rsidRPr="00963CE2" w:rsidRDefault="000E4EA3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2 years out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nil"/>
            </w:tcBorders>
          </w:tcPr>
          <w:p w14:paraId="3CADE2A0" w14:textId="77777777" w:rsidR="000E4EA3" w:rsidRPr="00963CE2" w:rsidRDefault="000E4EA3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5 years out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</w:tcBorders>
          </w:tcPr>
          <w:p w14:paraId="75DBEE1C" w14:textId="77777777" w:rsidR="00614C71" w:rsidRPr="00963CE2" w:rsidRDefault="000E4EA3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10 years out</w:t>
            </w:r>
          </w:p>
          <w:p w14:paraId="114AAE26" w14:textId="77777777" w:rsidR="00614C71" w:rsidRPr="00963CE2" w:rsidRDefault="00614C71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  <w:p w14:paraId="79079296" w14:textId="77777777" w:rsidR="000E4EA3" w:rsidRPr="00963CE2" w:rsidRDefault="000E4EA3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</w:tc>
      </w:tr>
    </w:tbl>
    <w:p w14:paraId="4541A53D" w14:textId="77777777" w:rsidR="00614C71" w:rsidRDefault="000E4EA3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  <w:u w:color="527539"/>
        </w:rPr>
        <w:t>2. Depressants</w:t>
      </w:r>
      <w:r w:rsidR="00AA1959">
        <w:rPr>
          <w:rFonts w:ascii="Verdana" w:hAnsi="Verdana" w:cs="Verdana"/>
          <w:b/>
          <w:bCs/>
          <w:sz w:val="30"/>
          <w:szCs w:val="30"/>
          <w:u w:color="527539"/>
        </w:rPr>
        <w:t xml:space="preserve">: </w:t>
      </w:r>
    </w:p>
    <w:p w14:paraId="026CEC3B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p w14:paraId="27AF4975" w14:textId="77777777" w:rsidR="00614C71" w:rsidRDefault="00614C71" w:rsidP="00EE7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</w:rPr>
      </w:pPr>
      <w:bookmarkStart w:id="0" w:name="_GoBack"/>
      <w:bookmarkEnd w:id="0"/>
    </w:p>
    <w:p w14:paraId="0AA1E5ED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6"/>
          <w:szCs w:val="26"/>
          <w:u w:color="527539"/>
        </w:rPr>
      </w:pPr>
    </w:p>
    <w:tbl>
      <w:tblPr>
        <w:tblStyle w:val="TableGrid"/>
        <w:tblW w:w="10548" w:type="dxa"/>
        <w:tblLook w:val="00BF" w:firstRow="1" w:lastRow="0" w:firstColumn="1" w:lastColumn="0" w:noHBand="0" w:noVBand="0"/>
      </w:tblPr>
      <w:tblGrid>
        <w:gridCol w:w="2574"/>
        <w:gridCol w:w="2574"/>
        <w:gridCol w:w="2574"/>
        <w:gridCol w:w="2826"/>
      </w:tblGrid>
      <w:tr w:rsidR="00963CE2" w:rsidRPr="00963CE2" w14:paraId="01F5C0E1" w14:textId="77777777" w:rsidTr="00963CE2">
        <w:tc>
          <w:tcPr>
            <w:tcW w:w="2574" w:type="dxa"/>
            <w:tcBorders>
              <w:right w:val="nil"/>
            </w:tcBorders>
          </w:tcPr>
          <w:p w14:paraId="7FFE6619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b/>
                <w:szCs w:val="26"/>
              </w:rPr>
            </w:pPr>
            <w:r w:rsidRPr="00963CE2">
              <w:rPr>
                <w:rFonts w:ascii="Verdana" w:hAnsi="Verdana" w:cs="Verdana"/>
                <w:b/>
                <w:szCs w:val="26"/>
              </w:rPr>
              <w:t>One time Use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FC557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2 years out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288F9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5 years out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DA7A7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10 years out</w:t>
            </w:r>
          </w:p>
          <w:p w14:paraId="32857A6D" w14:textId="77777777" w:rsidR="00963CE2" w:rsidRPr="00963CE2" w:rsidRDefault="00963CE2" w:rsidP="00614C7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Cs w:val="26"/>
              </w:rPr>
            </w:pPr>
          </w:p>
          <w:p w14:paraId="45B66962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</w:tc>
      </w:tr>
      <w:tr w:rsidR="00963CE2" w:rsidRPr="00963CE2" w14:paraId="395ECD0B" w14:textId="77777777" w:rsidTr="00963CE2">
        <w:tc>
          <w:tcPr>
            <w:tcW w:w="2574" w:type="dxa"/>
          </w:tcPr>
          <w:p w14:paraId="4BF516E8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b/>
                <w:szCs w:val="26"/>
              </w:rPr>
            </w:pPr>
            <w:r w:rsidRPr="00963CE2">
              <w:rPr>
                <w:rFonts w:ascii="Verdana" w:hAnsi="Verdana" w:cs="Verdana"/>
                <w:b/>
                <w:szCs w:val="26"/>
              </w:rPr>
              <w:t>Chronic Use</w:t>
            </w:r>
          </w:p>
        </w:tc>
        <w:tc>
          <w:tcPr>
            <w:tcW w:w="2574" w:type="dxa"/>
            <w:tcBorders>
              <w:top w:val="single" w:sz="4" w:space="0" w:color="auto"/>
              <w:right w:val="nil"/>
            </w:tcBorders>
          </w:tcPr>
          <w:p w14:paraId="147CB1B4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2 years out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nil"/>
            </w:tcBorders>
          </w:tcPr>
          <w:p w14:paraId="0EBA14B2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5 years out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</w:tcBorders>
          </w:tcPr>
          <w:p w14:paraId="13B89D06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10 years out</w:t>
            </w:r>
          </w:p>
          <w:p w14:paraId="2C6CB70A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  <w:p w14:paraId="61B6B586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</w:tc>
      </w:tr>
    </w:tbl>
    <w:p w14:paraId="04ECE00A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  <w:u w:color="527539"/>
        </w:rPr>
      </w:pPr>
    </w:p>
    <w:p w14:paraId="0E5B8639" w14:textId="77777777" w:rsidR="00614C71" w:rsidRDefault="00AA1959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  <w:u w:color="527539"/>
        </w:rPr>
        <w:t>3</w:t>
      </w:r>
      <w:r w:rsidR="00614C71">
        <w:rPr>
          <w:rFonts w:ascii="Verdana" w:hAnsi="Verdana" w:cs="Verdana"/>
          <w:b/>
          <w:bCs/>
          <w:sz w:val="30"/>
          <w:szCs w:val="30"/>
          <w:u w:color="527539"/>
        </w:rPr>
        <w:t>.</w:t>
      </w:r>
      <w:r w:rsidR="000E4EA3">
        <w:rPr>
          <w:rFonts w:ascii="Verdana" w:hAnsi="Verdana" w:cs="Verdana"/>
          <w:b/>
          <w:bCs/>
          <w:color w:val="527539"/>
          <w:sz w:val="30"/>
          <w:szCs w:val="30"/>
          <w:u w:val="single" w:color="527539"/>
        </w:rPr>
        <w:t>Anti-</w:t>
      </w:r>
      <w:r>
        <w:rPr>
          <w:rFonts w:ascii="Verdana" w:hAnsi="Verdana" w:cs="Verdana"/>
          <w:b/>
          <w:bCs/>
          <w:color w:val="527539"/>
          <w:sz w:val="30"/>
          <w:szCs w:val="30"/>
          <w:u w:val="single" w:color="527539"/>
        </w:rPr>
        <w:t>Anxiety (</w:t>
      </w:r>
      <w:proofErr w:type="spellStart"/>
      <w:r>
        <w:rPr>
          <w:rFonts w:ascii="Verdana" w:hAnsi="Verdana" w:cs="Verdana"/>
          <w:b/>
          <w:bCs/>
          <w:color w:val="527539"/>
          <w:sz w:val="30"/>
          <w:szCs w:val="30"/>
          <w:u w:val="single" w:color="527539"/>
        </w:rPr>
        <w:t>Benzodiaxzenes</w:t>
      </w:r>
      <w:proofErr w:type="spellEnd"/>
      <w:r>
        <w:rPr>
          <w:rFonts w:ascii="Verdana" w:hAnsi="Verdana" w:cs="Verdana"/>
          <w:b/>
          <w:bCs/>
          <w:color w:val="527539"/>
          <w:sz w:val="30"/>
          <w:szCs w:val="30"/>
          <w:u w:val="single" w:color="527539"/>
        </w:rPr>
        <w:t>)</w:t>
      </w:r>
      <w:r w:rsidR="000E4EA3">
        <w:rPr>
          <w:rFonts w:ascii="Verdana" w:hAnsi="Verdana" w:cs="Verdana"/>
          <w:b/>
          <w:bCs/>
          <w:color w:val="527539"/>
          <w:sz w:val="30"/>
          <w:szCs w:val="30"/>
          <w:u w:val="single" w:color="527539"/>
        </w:rPr>
        <w:t xml:space="preserve">: </w:t>
      </w:r>
    </w:p>
    <w:p w14:paraId="68390116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p w14:paraId="6DEB94A9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tbl>
      <w:tblPr>
        <w:tblStyle w:val="TableGrid"/>
        <w:tblW w:w="10548" w:type="dxa"/>
        <w:tblLook w:val="00BF" w:firstRow="1" w:lastRow="0" w:firstColumn="1" w:lastColumn="0" w:noHBand="0" w:noVBand="0"/>
      </w:tblPr>
      <w:tblGrid>
        <w:gridCol w:w="2574"/>
        <w:gridCol w:w="2574"/>
        <w:gridCol w:w="2574"/>
        <w:gridCol w:w="2826"/>
      </w:tblGrid>
      <w:tr w:rsidR="00963CE2" w:rsidRPr="00963CE2" w14:paraId="503895D3" w14:textId="77777777" w:rsidTr="00963CE2">
        <w:tc>
          <w:tcPr>
            <w:tcW w:w="2574" w:type="dxa"/>
            <w:tcBorders>
              <w:right w:val="nil"/>
            </w:tcBorders>
          </w:tcPr>
          <w:p w14:paraId="01B31846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b/>
                <w:szCs w:val="26"/>
              </w:rPr>
            </w:pPr>
            <w:r w:rsidRPr="00963CE2">
              <w:rPr>
                <w:rFonts w:ascii="Verdana" w:hAnsi="Verdana" w:cs="Verdana"/>
                <w:b/>
                <w:szCs w:val="26"/>
              </w:rPr>
              <w:t>One time Use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6F917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2 years out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EC205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5 years out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226C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10 years out</w:t>
            </w:r>
          </w:p>
          <w:p w14:paraId="68C32C39" w14:textId="77777777" w:rsidR="00963CE2" w:rsidRPr="00963CE2" w:rsidRDefault="00963CE2" w:rsidP="00614C7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Cs w:val="26"/>
              </w:rPr>
            </w:pPr>
          </w:p>
          <w:p w14:paraId="2284803E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</w:tc>
      </w:tr>
      <w:tr w:rsidR="00963CE2" w:rsidRPr="00963CE2" w14:paraId="0933BAD9" w14:textId="77777777" w:rsidTr="00963CE2">
        <w:tc>
          <w:tcPr>
            <w:tcW w:w="2574" w:type="dxa"/>
          </w:tcPr>
          <w:p w14:paraId="25D8AE8C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b/>
                <w:szCs w:val="26"/>
              </w:rPr>
            </w:pPr>
            <w:r w:rsidRPr="00963CE2">
              <w:rPr>
                <w:rFonts w:ascii="Verdana" w:hAnsi="Verdana" w:cs="Verdana"/>
                <w:b/>
                <w:szCs w:val="26"/>
              </w:rPr>
              <w:t>Chronic Use</w:t>
            </w:r>
          </w:p>
        </w:tc>
        <w:tc>
          <w:tcPr>
            <w:tcW w:w="2574" w:type="dxa"/>
            <w:tcBorders>
              <w:top w:val="single" w:sz="4" w:space="0" w:color="auto"/>
              <w:right w:val="nil"/>
            </w:tcBorders>
          </w:tcPr>
          <w:p w14:paraId="04AD041C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2 years out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nil"/>
            </w:tcBorders>
          </w:tcPr>
          <w:p w14:paraId="7C835214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5 years out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</w:tcBorders>
          </w:tcPr>
          <w:p w14:paraId="54F0B40A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10 years out</w:t>
            </w:r>
          </w:p>
          <w:p w14:paraId="3137B754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  <w:p w14:paraId="4180E73C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</w:tc>
      </w:tr>
    </w:tbl>
    <w:p w14:paraId="2093C657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6"/>
          <w:szCs w:val="26"/>
          <w:u w:color="527539"/>
        </w:rPr>
      </w:pPr>
    </w:p>
    <w:p w14:paraId="602CB139" w14:textId="77777777" w:rsidR="00614C71" w:rsidRDefault="00AA1959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  <w:u w:color="527539"/>
        </w:rPr>
        <w:t>4</w:t>
      </w:r>
      <w:r w:rsidR="000E4EA3">
        <w:rPr>
          <w:rFonts w:ascii="Verdana" w:hAnsi="Verdana" w:cs="Verdana"/>
          <w:b/>
          <w:bCs/>
          <w:sz w:val="30"/>
          <w:szCs w:val="30"/>
          <w:u w:color="527539"/>
        </w:rPr>
        <w:t xml:space="preserve">. </w:t>
      </w:r>
      <w:hyperlink r:id="rId9" w:history="1">
        <w:r w:rsidR="000E4EA3">
          <w:rPr>
            <w:rFonts w:ascii="Verdana" w:hAnsi="Verdana" w:cs="Verdana"/>
            <w:b/>
            <w:bCs/>
            <w:color w:val="527539"/>
            <w:sz w:val="30"/>
            <w:szCs w:val="30"/>
            <w:u w:val="single" w:color="527539"/>
          </w:rPr>
          <w:t>Hallucinogens</w:t>
        </w:r>
      </w:hyperlink>
      <w:r>
        <w:rPr>
          <w:rFonts w:ascii="Verdana" w:hAnsi="Verdana" w:cs="Verdana"/>
          <w:b/>
          <w:bCs/>
          <w:sz w:val="30"/>
          <w:szCs w:val="30"/>
          <w:u w:color="527539"/>
        </w:rPr>
        <w:t xml:space="preserve">: </w:t>
      </w:r>
    </w:p>
    <w:p w14:paraId="2D97CBB3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p w14:paraId="336E4C66" w14:textId="77777777" w:rsidR="00963CE2" w:rsidRDefault="00963CE2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p w14:paraId="2975ABA4" w14:textId="77777777" w:rsidR="00963CE2" w:rsidRDefault="00963CE2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p w14:paraId="22466A1A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p w14:paraId="026131C7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6"/>
          <w:szCs w:val="26"/>
          <w:u w:color="527539"/>
        </w:rPr>
      </w:pPr>
    </w:p>
    <w:tbl>
      <w:tblPr>
        <w:tblStyle w:val="TableGrid"/>
        <w:tblW w:w="10548" w:type="dxa"/>
        <w:tblLook w:val="00BF" w:firstRow="1" w:lastRow="0" w:firstColumn="1" w:lastColumn="0" w:noHBand="0" w:noVBand="0"/>
      </w:tblPr>
      <w:tblGrid>
        <w:gridCol w:w="2574"/>
        <w:gridCol w:w="2574"/>
        <w:gridCol w:w="2574"/>
        <w:gridCol w:w="2826"/>
      </w:tblGrid>
      <w:tr w:rsidR="00963CE2" w:rsidRPr="00963CE2" w14:paraId="140BFA50" w14:textId="77777777" w:rsidTr="00963CE2">
        <w:tc>
          <w:tcPr>
            <w:tcW w:w="2574" w:type="dxa"/>
            <w:tcBorders>
              <w:right w:val="nil"/>
            </w:tcBorders>
          </w:tcPr>
          <w:p w14:paraId="65BF59F6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b/>
                <w:szCs w:val="26"/>
              </w:rPr>
            </w:pPr>
            <w:r w:rsidRPr="00963CE2">
              <w:rPr>
                <w:rFonts w:ascii="Verdana" w:hAnsi="Verdana" w:cs="Verdana"/>
                <w:b/>
                <w:szCs w:val="26"/>
              </w:rPr>
              <w:t>One time Use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B14D2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2 years out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AC70E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5 years out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34D37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10 years out</w:t>
            </w:r>
          </w:p>
          <w:p w14:paraId="19B5E477" w14:textId="77777777" w:rsidR="00963CE2" w:rsidRPr="00963CE2" w:rsidRDefault="00963CE2" w:rsidP="00614C7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Cs w:val="26"/>
              </w:rPr>
            </w:pPr>
          </w:p>
          <w:p w14:paraId="720A6685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</w:tc>
      </w:tr>
      <w:tr w:rsidR="00963CE2" w:rsidRPr="00963CE2" w14:paraId="1894E22A" w14:textId="77777777" w:rsidTr="00963CE2">
        <w:tc>
          <w:tcPr>
            <w:tcW w:w="2574" w:type="dxa"/>
          </w:tcPr>
          <w:p w14:paraId="2A8E7FD8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b/>
                <w:szCs w:val="26"/>
              </w:rPr>
            </w:pPr>
            <w:r w:rsidRPr="00963CE2">
              <w:rPr>
                <w:rFonts w:ascii="Verdana" w:hAnsi="Verdana" w:cs="Verdana"/>
                <w:b/>
                <w:szCs w:val="26"/>
              </w:rPr>
              <w:t>Chronic Use</w:t>
            </w:r>
          </w:p>
        </w:tc>
        <w:tc>
          <w:tcPr>
            <w:tcW w:w="2574" w:type="dxa"/>
            <w:tcBorders>
              <w:top w:val="single" w:sz="4" w:space="0" w:color="auto"/>
              <w:right w:val="nil"/>
            </w:tcBorders>
          </w:tcPr>
          <w:p w14:paraId="37CB3E76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2 years out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nil"/>
            </w:tcBorders>
          </w:tcPr>
          <w:p w14:paraId="0B28092A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5 years out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</w:tcBorders>
          </w:tcPr>
          <w:p w14:paraId="19F45100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10 years out</w:t>
            </w:r>
          </w:p>
          <w:p w14:paraId="4CD41E14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  <w:p w14:paraId="0092BE23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</w:tc>
      </w:tr>
    </w:tbl>
    <w:p w14:paraId="22B5277F" w14:textId="77777777" w:rsidR="00614C71" w:rsidRDefault="00614C71" w:rsidP="00614C7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b/>
          <w:bCs/>
          <w:sz w:val="30"/>
          <w:szCs w:val="30"/>
          <w:u w:color="527539"/>
        </w:rPr>
      </w:pPr>
    </w:p>
    <w:p w14:paraId="1AB907FF" w14:textId="77777777" w:rsidR="000E4EA3" w:rsidRDefault="000E4EA3" w:rsidP="00614C7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b/>
          <w:bCs/>
          <w:sz w:val="30"/>
          <w:szCs w:val="30"/>
          <w:u w:color="527539"/>
        </w:rPr>
      </w:pPr>
    </w:p>
    <w:p w14:paraId="47747D18" w14:textId="77777777" w:rsidR="00614C71" w:rsidRDefault="00AA1959" w:rsidP="00614C7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b/>
          <w:bCs/>
          <w:sz w:val="30"/>
          <w:szCs w:val="30"/>
          <w:u w:color="527539"/>
        </w:rPr>
      </w:pPr>
      <w:r>
        <w:rPr>
          <w:rFonts w:ascii="Verdana" w:hAnsi="Verdana" w:cs="Verdana"/>
          <w:b/>
          <w:bCs/>
          <w:sz w:val="30"/>
          <w:szCs w:val="30"/>
          <w:u w:color="527539"/>
        </w:rPr>
        <w:t>5</w:t>
      </w:r>
      <w:r w:rsidR="000E4EA3">
        <w:rPr>
          <w:rFonts w:ascii="Verdana" w:hAnsi="Verdana" w:cs="Verdana"/>
          <w:b/>
          <w:bCs/>
          <w:sz w:val="30"/>
          <w:szCs w:val="30"/>
          <w:u w:color="527539"/>
        </w:rPr>
        <w:t xml:space="preserve">. </w:t>
      </w:r>
      <w:hyperlink r:id="rId10" w:history="1">
        <w:r w:rsidR="000E4EA3">
          <w:rPr>
            <w:rFonts w:ascii="Verdana" w:hAnsi="Verdana" w:cs="Verdana"/>
            <w:b/>
            <w:bCs/>
            <w:color w:val="527539"/>
            <w:sz w:val="30"/>
            <w:szCs w:val="30"/>
            <w:u w:val="single" w:color="527539"/>
          </w:rPr>
          <w:t>Marijuana</w:t>
        </w:r>
      </w:hyperlink>
      <w:r>
        <w:rPr>
          <w:rFonts w:ascii="Verdana" w:hAnsi="Verdana" w:cs="Verdana"/>
          <w:b/>
          <w:bCs/>
          <w:sz w:val="30"/>
          <w:szCs w:val="30"/>
          <w:u w:color="527539"/>
        </w:rPr>
        <w:t xml:space="preserve">: </w:t>
      </w:r>
    </w:p>
    <w:p w14:paraId="5AEFCD6F" w14:textId="77777777" w:rsidR="00614C71" w:rsidRDefault="00614C71" w:rsidP="00614C7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b/>
          <w:bCs/>
          <w:sz w:val="30"/>
          <w:szCs w:val="30"/>
          <w:u w:color="527539"/>
        </w:rPr>
      </w:pPr>
    </w:p>
    <w:p w14:paraId="3CA8F709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p w14:paraId="3919FAB2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p w14:paraId="34B3641E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p w14:paraId="6114AA7D" w14:textId="77777777" w:rsidR="00614C71" w:rsidRDefault="00614C71" w:rsidP="00614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6"/>
          <w:szCs w:val="26"/>
          <w:u w:color="527539"/>
        </w:rPr>
      </w:pPr>
    </w:p>
    <w:tbl>
      <w:tblPr>
        <w:tblStyle w:val="TableGrid"/>
        <w:tblW w:w="10548" w:type="dxa"/>
        <w:tblLook w:val="00BF" w:firstRow="1" w:lastRow="0" w:firstColumn="1" w:lastColumn="0" w:noHBand="0" w:noVBand="0"/>
      </w:tblPr>
      <w:tblGrid>
        <w:gridCol w:w="2574"/>
        <w:gridCol w:w="2574"/>
        <w:gridCol w:w="2574"/>
        <w:gridCol w:w="2826"/>
      </w:tblGrid>
      <w:tr w:rsidR="00963CE2" w:rsidRPr="00963CE2" w14:paraId="13878FCB" w14:textId="77777777" w:rsidTr="00963CE2">
        <w:tc>
          <w:tcPr>
            <w:tcW w:w="2574" w:type="dxa"/>
            <w:tcBorders>
              <w:right w:val="nil"/>
            </w:tcBorders>
          </w:tcPr>
          <w:p w14:paraId="70DD6436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b/>
                <w:szCs w:val="26"/>
              </w:rPr>
            </w:pPr>
            <w:r w:rsidRPr="00963CE2">
              <w:rPr>
                <w:rFonts w:ascii="Verdana" w:hAnsi="Verdana" w:cs="Verdana"/>
                <w:b/>
                <w:szCs w:val="26"/>
              </w:rPr>
              <w:t>One time Use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A4D8C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2 years out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DDD49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5 years out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F02E0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10 years out</w:t>
            </w:r>
          </w:p>
          <w:p w14:paraId="441E1E8C" w14:textId="77777777" w:rsidR="00963CE2" w:rsidRPr="00963CE2" w:rsidRDefault="00963CE2" w:rsidP="00614C7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Cs w:val="26"/>
              </w:rPr>
            </w:pPr>
          </w:p>
          <w:p w14:paraId="5286AC29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</w:tc>
      </w:tr>
      <w:tr w:rsidR="00963CE2" w:rsidRPr="00963CE2" w14:paraId="246E626D" w14:textId="77777777" w:rsidTr="00963CE2">
        <w:tc>
          <w:tcPr>
            <w:tcW w:w="2574" w:type="dxa"/>
          </w:tcPr>
          <w:p w14:paraId="52A40BA1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b/>
                <w:szCs w:val="26"/>
              </w:rPr>
            </w:pPr>
            <w:r w:rsidRPr="00963CE2">
              <w:rPr>
                <w:rFonts w:ascii="Verdana" w:hAnsi="Verdana" w:cs="Verdana"/>
                <w:b/>
                <w:szCs w:val="26"/>
              </w:rPr>
              <w:t>Chronic Use</w:t>
            </w:r>
          </w:p>
        </w:tc>
        <w:tc>
          <w:tcPr>
            <w:tcW w:w="2574" w:type="dxa"/>
            <w:tcBorders>
              <w:top w:val="single" w:sz="4" w:space="0" w:color="auto"/>
              <w:right w:val="nil"/>
            </w:tcBorders>
          </w:tcPr>
          <w:p w14:paraId="7A5EF1C2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2 years out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nil"/>
            </w:tcBorders>
          </w:tcPr>
          <w:p w14:paraId="276D8A40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5 years out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</w:tcBorders>
          </w:tcPr>
          <w:p w14:paraId="305D8CF2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  <w:r w:rsidRPr="00963CE2">
              <w:rPr>
                <w:rFonts w:ascii="Verdana" w:hAnsi="Verdana" w:cs="Verdana"/>
                <w:szCs w:val="26"/>
              </w:rPr>
              <w:t>Affect 10 years out</w:t>
            </w:r>
          </w:p>
          <w:p w14:paraId="0FF4F5A3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  <w:p w14:paraId="438019E6" w14:textId="77777777" w:rsidR="00963CE2" w:rsidRPr="00963CE2" w:rsidRDefault="00963CE2" w:rsidP="002D7AFD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Verdana" w:hAnsi="Verdana" w:cs="Verdana"/>
                <w:szCs w:val="26"/>
              </w:rPr>
            </w:pPr>
          </w:p>
        </w:tc>
      </w:tr>
    </w:tbl>
    <w:p w14:paraId="39C2A938" w14:textId="77777777" w:rsidR="00614C71" w:rsidRDefault="00614C71" w:rsidP="00614C7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b/>
          <w:bCs/>
          <w:sz w:val="30"/>
          <w:szCs w:val="30"/>
          <w:u w:color="527539"/>
        </w:rPr>
      </w:pPr>
    </w:p>
    <w:p w14:paraId="7BE296F7" w14:textId="77777777" w:rsidR="000E4EA3" w:rsidRDefault="000E4EA3" w:rsidP="002D7AFD"/>
    <w:sectPr w:rsidR="000E4EA3" w:rsidSect="00963CE2">
      <w:headerReference w:type="default" r:id="rId11"/>
      <w:pgSz w:w="12240" w:h="15840"/>
      <w:pgMar w:top="720" w:right="720" w:bottom="36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5420B" w14:textId="77777777" w:rsidR="00000000" w:rsidRDefault="00EE7E50">
      <w:r>
        <w:separator/>
      </w:r>
    </w:p>
  </w:endnote>
  <w:endnote w:type="continuationSeparator" w:id="0">
    <w:p w14:paraId="7E14A397" w14:textId="77777777" w:rsidR="00000000" w:rsidRDefault="00EE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688D4" w14:textId="77777777" w:rsidR="00000000" w:rsidRDefault="00EE7E50">
      <w:r>
        <w:separator/>
      </w:r>
    </w:p>
  </w:footnote>
  <w:footnote w:type="continuationSeparator" w:id="0">
    <w:p w14:paraId="6B3FF256" w14:textId="77777777" w:rsidR="00000000" w:rsidRDefault="00EE7E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3D94" w14:textId="77777777" w:rsidR="00963CE2" w:rsidRDefault="00963CE2">
    <w:pPr>
      <w:pStyle w:val="Header"/>
    </w:pPr>
    <w:r>
      <w:tab/>
    </w:r>
    <w:r w:rsidR="00EE7E50">
      <w:tab/>
      <w:t>TOC#3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7AFD"/>
    <w:rsid w:val="000E4EA3"/>
    <w:rsid w:val="002D7AFD"/>
    <w:rsid w:val="002F411B"/>
    <w:rsid w:val="00614C71"/>
    <w:rsid w:val="00676914"/>
    <w:rsid w:val="00804087"/>
    <w:rsid w:val="00963CE2"/>
    <w:rsid w:val="00AA1959"/>
    <w:rsid w:val="00BF110F"/>
    <w:rsid w:val="00DE3386"/>
    <w:rsid w:val="00EE7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BF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63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3CE2"/>
  </w:style>
  <w:style w:type="paragraph" w:styleId="Footer">
    <w:name w:val="footer"/>
    <w:basedOn w:val="Normal"/>
    <w:link w:val="FooterChar"/>
    <w:rsid w:val="00963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3C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msl.edu/%7Erkeel/180/speed.html" TargetMode="External"/><Relationship Id="rId9" Type="http://schemas.openxmlformats.org/officeDocument/2006/relationships/hyperlink" Target="http://www.umsl.edu/%7Erkeel/180/hallucin.html" TargetMode="External"/><Relationship Id="rId10" Type="http://schemas.openxmlformats.org/officeDocument/2006/relationships/hyperlink" Target="http://www.umsl.edu/%7Erkeel/180/po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2014-01-08T20:17:00Z</cp:lastPrinted>
  <dcterms:created xsi:type="dcterms:W3CDTF">2014-01-09T19:49:00Z</dcterms:created>
  <dcterms:modified xsi:type="dcterms:W3CDTF">2015-01-04T22:53:00Z</dcterms:modified>
</cp:coreProperties>
</file>