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495C7" w14:textId="1D5912AA" w:rsidR="00DA13FD" w:rsidRPr="00DA13FD" w:rsidRDefault="00907081" w:rsidP="00DA13FD">
      <w:pPr>
        <w:jc w:val="center"/>
        <w:rPr>
          <w:sz w:val="44"/>
        </w:rPr>
      </w:pPr>
      <w:r>
        <w:rPr>
          <w:sz w:val="44"/>
        </w:rPr>
        <w:t xml:space="preserve">Blood Type Research </w:t>
      </w:r>
    </w:p>
    <w:p w14:paraId="14D2C1D2" w14:textId="026C34AD" w:rsidR="00DA13FD" w:rsidRPr="00DA13FD" w:rsidRDefault="00DA13FD" w:rsidP="002935AA">
      <w:pPr>
        <w:pBdr>
          <w:bottom w:val="single" w:sz="4" w:space="0" w:color="auto"/>
        </w:pBdr>
        <w:jc w:val="center"/>
      </w:pPr>
      <w:r w:rsidRPr="00DA13FD">
        <w:t xml:space="preserve">Chapter </w:t>
      </w:r>
      <w:r w:rsidR="004B19CB">
        <w:t>1</w:t>
      </w:r>
      <w:r w:rsidR="0094316D">
        <w:t>3</w:t>
      </w:r>
      <w:r w:rsidRPr="00DA13FD">
        <w:t xml:space="preserve"> </w:t>
      </w:r>
    </w:p>
    <w:p w14:paraId="6794E1F5" w14:textId="30120F92" w:rsidR="00907081" w:rsidRPr="00907081" w:rsidRDefault="00907081" w:rsidP="00907081">
      <w:pPr>
        <w:rPr>
          <w:rFonts w:ascii="Times" w:eastAsia="Times New Roman" w:hAnsi="Times" w:cs="Times New Roman"/>
          <w:sz w:val="20"/>
          <w:szCs w:val="20"/>
          <w:lang w:eastAsia="en-US"/>
        </w:rPr>
      </w:pPr>
      <w:bookmarkStart w:id="0" w:name="_GoBack"/>
      <w:r>
        <w:rPr>
          <w:rFonts w:ascii="Arial" w:eastAsia="Times New Roman" w:hAnsi="Arial" w:cs="Arial"/>
          <w:color w:val="0A1F56"/>
          <w:sz w:val="27"/>
          <w:szCs w:val="27"/>
          <w:lang w:eastAsia="en-US"/>
        </w:rPr>
        <w:t>R</w:t>
      </w:r>
      <w:r w:rsidRPr="00907081">
        <w:rPr>
          <w:rFonts w:ascii="Arial" w:eastAsia="Times New Roman" w:hAnsi="Arial" w:cs="Arial"/>
          <w:color w:val="0A1F56"/>
          <w:sz w:val="27"/>
          <w:szCs w:val="27"/>
          <w:lang w:eastAsia="en-US"/>
        </w:rPr>
        <w:t xml:space="preserve">esearch (about 1/2 a page of notes) on what blood type and the different blood types are, including Rh </w:t>
      </w:r>
      <w:r>
        <w:rPr>
          <w:rFonts w:ascii="Arial" w:eastAsia="Times New Roman" w:hAnsi="Arial" w:cs="Arial"/>
          <w:color w:val="0A1F56"/>
          <w:sz w:val="27"/>
          <w:szCs w:val="27"/>
          <w:lang w:eastAsia="en-US"/>
        </w:rPr>
        <w:t xml:space="preserve">(+/-) </w:t>
      </w:r>
      <w:r w:rsidRPr="00907081">
        <w:rPr>
          <w:rFonts w:ascii="Arial" w:eastAsia="Times New Roman" w:hAnsi="Arial" w:cs="Arial"/>
          <w:color w:val="0A1F56"/>
          <w:sz w:val="27"/>
          <w:szCs w:val="27"/>
          <w:lang w:eastAsia="en-US"/>
        </w:rPr>
        <w:t>factors. </w:t>
      </w:r>
    </w:p>
    <w:p w14:paraId="55AD6AEA" w14:textId="77777777" w:rsidR="00907081" w:rsidRDefault="00907081" w:rsidP="00DA13FD"/>
    <w:p w14:paraId="581AE303" w14:textId="77777777" w:rsidR="00907081" w:rsidRDefault="00907081" w:rsidP="00DA13FD">
      <w:r>
        <w:t xml:space="preserve">Possible tools: </w:t>
      </w:r>
    </w:p>
    <w:p w14:paraId="71089C26" w14:textId="37A449B1" w:rsidR="00907081" w:rsidRDefault="00907081" w:rsidP="00907081">
      <w:pPr>
        <w:pStyle w:val="ListParagraph"/>
        <w:numPr>
          <w:ilvl w:val="0"/>
          <w:numId w:val="4"/>
        </w:numPr>
      </w:pPr>
      <w:r>
        <w:t xml:space="preserve">VIDEO: </w:t>
      </w:r>
      <w:hyperlink r:id="rId8" w:history="1">
        <w:r w:rsidRPr="003D771F">
          <w:rPr>
            <w:rStyle w:val="Hyperlink"/>
          </w:rPr>
          <w:t>https://www.youtube.com/watch?v=KXTF7WehgM8</w:t>
        </w:r>
      </w:hyperlink>
    </w:p>
    <w:p w14:paraId="07AAF2B8" w14:textId="65087ED1" w:rsidR="00907081" w:rsidRDefault="00907081" w:rsidP="00907081">
      <w:pPr>
        <w:pStyle w:val="ListParagraph"/>
        <w:numPr>
          <w:ilvl w:val="0"/>
          <w:numId w:val="4"/>
        </w:numPr>
      </w:pPr>
      <w:r>
        <w:t xml:space="preserve">VIDEO: </w:t>
      </w:r>
      <w:hyperlink r:id="rId9" w:history="1">
        <w:r w:rsidRPr="003D771F">
          <w:rPr>
            <w:rStyle w:val="Hyperlink"/>
          </w:rPr>
          <w:t>https://www.youtube.com/watch?v=e62ClW7H15I</w:t>
        </w:r>
      </w:hyperlink>
      <w:r>
        <w:t xml:space="preserve"> </w:t>
      </w:r>
    </w:p>
    <w:p w14:paraId="2A831243" w14:textId="59713FD8" w:rsidR="004735E6" w:rsidRDefault="00907081" w:rsidP="00907081">
      <w:pPr>
        <w:pStyle w:val="ListParagraph"/>
        <w:numPr>
          <w:ilvl w:val="0"/>
          <w:numId w:val="4"/>
        </w:numPr>
      </w:pPr>
      <w:hyperlink r:id="rId10" w:history="1">
        <w:r w:rsidRPr="003D771F">
          <w:rPr>
            <w:rStyle w:val="Hyperlink"/>
          </w:rPr>
          <w:t>http://www.redcrossblood.org/learn-about-blood/blood-types</w:t>
        </w:r>
      </w:hyperlink>
      <w:r>
        <w:t xml:space="preserve"> </w:t>
      </w:r>
    </w:p>
    <w:bookmarkEnd w:id="0"/>
    <w:p w14:paraId="016063B1" w14:textId="77777777" w:rsidR="004735E6" w:rsidRDefault="004735E6" w:rsidP="00DA13FD">
      <w:r>
        <w:br w:type="page"/>
      </w:r>
      <w:r w:rsidRPr="004735E6">
        <w:rPr>
          <w:noProof/>
          <w:lang w:eastAsia="en-US"/>
        </w:rPr>
        <w:lastRenderedPageBreak/>
        <w:drawing>
          <wp:inline distT="0" distB="0" distL="0" distR="0" wp14:anchorId="5769B4CD" wp14:editId="0D49F830">
            <wp:extent cx="2673775" cy="3503507"/>
            <wp:effectExtent l="25400" t="0" r="0" b="0"/>
            <wp:docPr id="5" name="Picture 2" descr="story_mapp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_mapping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350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148"/>
        <w:gridCol w:w="5148"/>
      </w:tblGrid>
      <w:tr w:rsidR="004735E6" w14:paraId="17678F67" w14:textId="77777777">
        <w:tc>
          <w:tcPr>
            <w:tcW w:w="5148" w:type="dxa"/>
          </w:tcPr>
          <w:p w14:paraId="69DD3E7C" w14:textId="77777777" w:rsidR="0007422A" w:rsidRDefault="0007422A" w:rsidP="00DA13FD">
            <w:r>
              <w:t xml:space="preserve">7.1 Introduction </w:t>
            </w:r>
          </w:p>
          <w:p w14:paraId="67B31C4C" w14:textId="77777777" w:rsidR="0007422A" w:rsidRDefault="0007422A" w:rsidP="0007422A">
            <w:pPr>
              <w:pStyle w:val="ListParagraph"/>
              <w:numPr>
                <w:ilvl w:val="0"/>
                <w:numId w:val="2"/>
              </w:numPr>
            </w:pPr>
            <w:r>
              <w:t xml:space="preserve">Bone </w:t>
            </w:r>
          </w:p>
          <w:p w14:paraId="5D518193" w14:textId="77777777" w:rsidR="0007422A" w:rsidRDefault="0007422A" w:rsidP="0007422A"/>
          <w:p w14:paraId="1AE4C8CF" w14:textId="77777777" w:rsidR="0007422A" w:rsidRDefault="0007422A" w:rsidP="0007422A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Ske</w:t>
            </w:r>
            <w:proofErr w:type="spellEnd"/>
          </w:p>
          <w:p w14:paraId="55F86FF6" w14:textId="77777777" w:rsidR="004735E6" w:rsidRDefault="004735E6" w:rsidP="0007422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148" w:type="dxa"/>
          </w:tcPr>
          <w:p w14:paraId="36EC0423" w14:textId="77777777" w:rsidR="004735E6" w:rsidRDefault="004735E6" w:rsidP="00DA13FD"/>
        </w:tc>
      </w:tr>
      <w:tr w:rsidR="004735E6" w14:paraId="2F5FD228" w14:textId="77777777">
        <w:tc>
          <w:tcPr>
            <w:tcW w:w="5148" w:type="dxa"/>
          </w:tcPr>
          <w:p w14:paraId="7AF53057" w14:textId="77777777" w:rsidR="004735E6" w:rsidRDefault="004735E6" w:rsidP="00DA13FD"/>
        </w:tc>
        <w:tc>
          <w:tcPr>
            <w:tcW w:w="5148" w:type="dxa"/>
          </w:tcPr>
          <w:p w14:paraId="2B4C7636" w14:textId="77777777" w:rsidR="004735E6" w:rsidRDefault="004735E6" w:rsidP="00DA13FD"/>
        </w:tc>
      </w:tr>
    </w:tbl>
    <w:p w14:paraId="0A0E0886" w14:textId="77777777" w:rsidR="00523CA2" w:rsidRDefault="00523CA2" w:rsidP="00DA13FD"/>
    <w:sectPr w:rsidR="00523CA2" w:rsidSect="0027384E">
      <w:headerReference w:type="default" r:id="rId12"/>
      <w:pgSz w:w="12240" w:h="15840"/>
      <w:pgMar w:top="864" w:right="720" w:bottom="72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725AC" w14:textId="77777777" w:rsidR="0019194E" w:rsidRDefault="002935AA">
      <w:r>
        <w:separator/>
      </w:r>
    </w:p>
  </w:endnote>
  <w:endnote w:type="continuationSeparator" w:id="0">
    <w:p w14:paraId="021EAF25" w14:textId="77777777" w:rsidR="0019194E" w:rsidRDefault="0029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30980" w14:textId="77777777" w:rsidR="0019194E" w:rsidRDefault="002935AA">
      <w:r>
        <w:separator/>
      </w:r>
    </w:p>
  </w:footnote>
  <w:footnote w:type="continuationSeparator" w:id="0">
    <w:p w14:paraId="7771603B" w14:textId="77777777" w:rsidR="0019194E" w:rsidRDefault="002935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92BE8" w14:textId="0EA30915" w:rsidR="004735E6" w:rsidRDefault="004735E6" w:rsidP="00523CA2">
    <w:pPr>
      <w:pStyle w:val="Header"/>
      <w:jc w:val="center"/>
    </w:pPr>
    <w:r>
      <w:t>P</w:t>
    </w:r>
    <w:r w:rsidR="004B19CB">
      <w:t>hys</w:t>
    </w:r>
    <w:r w:rsidR="004B19CB">
      <w:tab/>
      <w:t>Unit 4</w:t>
    </w:r>
    <w:r>
      <w:t xml:space="preserve">: </w:t>
    </w:r>
    <w:r w:rsidR="004B19CB">
      <w:t>Cardiovascular System</w:t>
    </w:r>
    <w:r w:rsidR="0094316D">
      <w:tab/>
      <w:t>TOC#__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63B0"/>
    <w:multiLevelType w:val="hybridMultilevel"/>
    <w:tmpl w:val="C3482B2A"/>
    <w:lvl w:ilvl="0" w:tplc="6DA6E264">
      <w:start w:val="23"/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DF913EA"/>
    <w:multiLevelType w:val="hybridMultilevel"/>
    <w:tmpl w:val="6AE4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861A3"/>
    <w:multiLevelType w:val="hybridMultilevel"/>
    <w:tmpl w:val="CC30D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C5A5A"/>
    <w:multiLevelType w:val="hybridMultilevel"/>
    <w:tmpl w:val="D5E0B3EA"/>
    <w:lvl w:ilvl="0" w:tplc="855A5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FD"/>
    <w:rsid w:val="0007422A"/>
    <w:rsid w:val="0019194E"/>
    <w:rsid w:val="0027384E"/>
    <w:rsid w:val="002935AA"/>
    <w:rsid w:val="00446E25"/>
    <w:rsid w:val="004735E6"/>
    <w:rsid w:val="00482ECE"/>
    <w:rsid w:val="004B19CB"/>
    <w:rsid w:val="00522C8F"/>
    <w:rsid w:val="00523CA2"/>
    <w:rsid w:val="00684EA7"/>
    <w:rsid w:val="00715B8E"/>
    <w:rsid w:val="00907081"/>
    <w:rsid w:val="0094316D"/>
    <w:rsid w:val="00B71618"/>
    <w:rsid w:val="00B73E7F"/>
    <w:rsid w:val="00C11A30"/>
    <w:rsid w:val="00D320FF"/>
    <w:rsid w:val="00DA13FD"/>
    <w:rsid w:val="00F069AF"/>
    <w:rsid w:val="00FA17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5FE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E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E7F"/>
  </w:style>
  <w:style w:type="paragraph" w:styleId="Footer">
    <w:name w:val="footer"/>
    <w:basedOn w:val="Normal"/>
    <w:link w:val="FooterChar"/>
    <w:uiPriority w:val="99"/>
    <w:unhideWhenUsed/>
    <w:rsid w:val="00B73E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E7F"/>
  </w:style>
  <w:style w:type="table" w:styleId="TableGrid">
    <w:name w:val="Table Grid"/>
    <w:basedOn w:val="TableNormal"/>
    <w:uiPriority w:val="59"/>
    <w:rsid w:val="00523C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3C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E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E7F"/>
  </w:style>
  <w:style w:type="paragraph" w:styleId="Footer">
    <w:name w:val="footer"/>
    <w:basedOn w:val="Normal"/>
    <w:link w:val="FooterChar"/>
    <w:uiPriority w:val="99"/>
    <w:unhideWhenUsed/>
    <w:rsid w:val="00B73E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E7F"/>
  </w:style>
  <w:style w:type="table" w:styleId="TableGrid">
    <w:name w:val="Table Grid"/>
    <w:basedOn w:val="TableNormal"/>
    <w:uiPriority w:val="59"/>
    <w:rsid w:val="00523C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3C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KXTF7WehgM8" TargetMode="External"/><Relationship Id="rId9" Type="http://schemas.openxmlformats.org/officeDocument/2006/relationships/hyperlink" Target="https://www.youtube.com/watch?v=e62ClW7H15I" TargetMode="External"/><Relationship Id="rId10" Type="http://schemas.openxmlformats.org/officeDocument/2006/relationships/hyperlink" Target="http://www.redcrossblood.org/learn-about-blood/blood-typ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</cp:revision>
  <dcterms:created xsi:type="dcterms:W3CDTF">2015-03-16T17:54:00Z</dcterms:created>
  <dcterms:modified xsi:type="dcterms:W3CDTF">2015-03-16T17:54:00Z</dcterms:modified>
</cp:coreProperties>
</file>