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B13F6" w:rsidRDefault="00FF4563" w:rsidP="00FF4563">
      <w:pPr>
        <w:pBdr>
          <w:bottom w:val="single" w:sz="4" w:space="1" w:color="auto"/>
        </w:pBdr>
        <w:autoSpaceDE w:val="0"/>
        <w:autoSpaceDN w:val="0"/>
        <w:adjustRightInd w:val="0"/>
        <w:spacing w:after="0" w:line="240" w:lineRule="auto"/>
        <w:rPr>
          <w:rFonts w:ascii="BauhausITCbyBT-Bold" w:hAnsi="BauhausITCbyBT-Bold" w:cs="BauhausITCbyBT-Bold"/>
          <w:b/>
          <w:bCs/>
          <w:color w:val="000000"/>
          <w:sz w:val="36"/>
          <w:szCs w:val="36"/>
        </w:rPr>
      </w:pPr>
      <w:r>
        <w:rPr>
          <w:rFonts w:ascii="BauhausITCbyBT-Bold" w:hAnsi="BauhausITCbyBT-Bold" w:cs="BauhausITCbyBT-Bold"/>
          <w:b/>
          <w:bCs/>
          <w:color w:val="000000"/>
          <w:sz w:val="36"/>
          <w:szCs w:val="36"/>
        </w:rPr>
        <w:t>Respiratory Volumes and Capacities</w:t>
      </w:r>
      <w:r w:rsidR="007C2B21">
        <w:rPr>
          <w:rFonts w:ascii="BauhausITCbyBT-Bold" w:hAnsi="BauhausITCbyBT-Bold" w:cs="BauhausITCbyBT-Bold"/>
          <w:b/>
          <w:bCs/>
          <w:color w:val="000000"/>
          <w:sz w:val="36"/>
          <w:szCs w:val="36"/>
        </w:rPr>
        <w:t xml:space="preserve"> </w:t>
      </w:r>
      <w:bookmarkStart w:id="0" w:name="_GoBack"/>
      <w:bookmarkEnd w:id="0"/>
      <w:r w:rsidR="001027C5">
        <w:rPr>
          <w:rFonts w:ascii="BauhausITCbyBT-Bold" w:hAnsi="BauhausITCbyBT-Bold" w:cs="BauhausITCbyBT-Bold"/>
          <w:b/>
          <w:bCs/>
          <w:color w:val="000000"/>
          <w:sz w:val="36"/>
          <w:szCs w:val="36"/>
        </w:rPr>
        <w:t>Lab</w:t>
      </w:r>
    </w:p>
    <w:p w:rsidR="00A2198A" w:rsidRDefault="00A05034" w:rsidP="00A05034">
      <w:pPr>
        <w:tabs>
          <w:tab w:val="left" w:pos="2020"/>
        </w:tabs>
        <w:autoSpaceDE w:val="0"/>
        <w:autoSpaceDN w:val="0"/>
        <w:adjustRightInd w:val="0"/>
        <w:spacing w:after="0" w:line="240" w:lineRule="auto"/>
        <w:rPr>
          <w:rFonts w:ascii="BauhausITCbyBT-Bold" w:hAnsi="BauhausITCbyBT-Bold" w:cs="BauhausITCbyBT-Bold"/>
          <w:b/>
          <w:bCs/>
          <w:color w:val="000000"/>
          <w:sz w:val="28"/>
          <w:szCs w:val="28"/>
        </w:rPr>
      </w:pPr>
      <w:r>
        <w:rPr>
          <w:rFonts w:ascii="BauhausITCbyBT-Bold" w:hAnsi="BauhausITCbyBT-Bold" w:cs="BauhausITCbyBT-Bold"/>
          <w:b/>
          <w:bCs/>
          <w:color w:val="000000"/>
          <w:sz w:val="28"/>
          <w:szCs w:val="28"/>
        </w:rPr>
        <w:tab/>
      </w:r>
    </w:p>
    <w:p w:rsidR="001B13F6" w:rsidRPr="00A2198A" w:rsidRDefault="00A2198A" w:rsidP="001B13F6">
      <w:pPr>
        <w:autoSpaceDE w:val="0"/>
        <w:autoSpaceDN w:val="0"/>
        <w:adjustRightInd w:val="0"/>
        <w:spacing w:after="0" w:line="240" w:lineRule="auto"/>
        <w:rPr>
          <w:rFonts w:ascii="BauhausITCbyBT-Bold" w:hAnsi="BauhausITCbyBT-Bold" w:cs="BauhausITCbyBT-Bold"/>
          <w:b/>
          <w:bCs/>
          <w:color w:val="000000"/>
          <w:sz w:val="28"/>
          <w:szCs w:val="28"/>
        </w:rPr>
      </w:pPr>
      <w:r w:rsidRPr="00A2198A">
        <w:rPr>
          <w:rFonts w:ascii="BauhausITCbyBT-Bold" w:hAnsi="BauhausITCbyBT-Bold" w:cs="BauhausITCbyBT-Bold"/>
          <w:b/>
          <w:bCs/>
          <w:color w:val="000000"/>
          <w:sz w:val="28"/>
          <w:szCs w:val="28"/>
        </w:rPr>
        <w:t>Lab</w:t>
      </w:r>
      <w:r w:rsidR="001B13F6" w:rsidRPr="00A2198A">
        <w:rPr>
          <w:rFonts w:ascii="BauhausITCbyBT-Bold" w:hAnsi="BauhausITCbyBT-Bold" w:cs="BauhausITCbyBT-Bold"/>
          <w:b/>
          <w:bCs/>
          <w:color w:val="000000"/>
          <w:sz w:val="28"/>
          <w:szCs w:val="28"/>
        </w:rPr>
        <w:t xml:space="preserve"> Background:</w:t>
      </w:r>
    </w:p>
    <w:p w:rsidR="008C0D60" w:rsidRDefault="001B13F6" w:rsidP="008C0D60">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Physicians and respiratory therapists use a number of lung volume measurements to diagnose</w:t>
      </w:r>
      <w:r w:rsidR="009813B4">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respiratory disease and assess the effects of respiratory therapy on persons who suffer</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from lung ailments. You may be familiar with such common lung problems as asthma,</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emphysema, and lung cancer. In fact, if you have asthma, you may have already experienced</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some of the same tests of lung health and function that are included in this activity. Whether</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or not you have measured your lung volume before, finding out how much air your lungs</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can hold requires some familiarity with respiratory vocabulary. </w:t>
      </w:r>
      <w:r w:rsidR="008C0D60">
        <w:rPr>
          <w:rFonts w:ascii="ZapfCalligraphic801BT-Roman" w:hAnsi="ZapfCalligraphic801BT-Roman" w:cs="ZapfCalligraphic801BT-Roman"/>
          <w:color w:val="000000"/>
          <w:sz w:val="24"/>
          <w:szCs w:val="24"/>
        </w:rPr>
        <w:t xml:space="preserve">Use your notes and the Figure 1 below to guide your understanding of respiratory volumes. </w:t>
      </w:r>
    </w:p>
    <w:p w:rsidR="008C0D60" w:rsidRDefault="008C0D60" w:rsidP="008C0D60">
      <w:pPr>
        <w:autoSpaceDE w:val="0"/>
        <w:autoSpaceDN w:val="0"/>
        <w:adjustRightInd w:val="0"/>
        <w:spacing w:after="0" w:line="240" w:lineRule="auto"/>
        <w:rPr>
          <w:rFonts w:ascii="ZapfCalligraphic801BT-BoldItal" w:hAnsi="ZapfCalligraphic801BT-BoldItal" w:cs="ZapfCalligraphic801BT-BoldItal"/>
          <w:b/>
          <w:bCs/>
          <w:color w:val="000000"/>
          <w:sz w:val="24"/>
          <w:szCs w:val="24"/>
        </w:rPr>
      </w:pPr>
    </w:p>
    <w:p w:rsidR="00FF4563" w:rsidRPr="008C0D60"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BoldItal" w:hAnsi="ZapfCalligraphic801BT-BoldItal" w:cs="ZapfCalligraphic801BT-BoldItal"/>
          <w:b/>
          <w:bCs/>
          <w:color w:val="000000"/>
          <w:sz w:val="24"/>
          <w:szCs w:val="24"/>
        </w:rPr>
        <w:t xml:space="preserve">Figure 1 </w:t>
      </w:r>
    </w:p>
    <w:p w:rsidR="008C0D60" w:rsidRDefault="008C0D60" w:rsidP="001B13F6">
      <w:pPr>
        <w:autoSpaceDE w:val="0"/>
        <w:autoSpaceDN w:val="0"/>
        <w:adjustRightInd w:val="0"/>
        <w:spacing w:after="0" w:line="240" w:lineRule="auto"/>
        <w:rPr>
          <w:rFonts w:ascii="BauhausITCbyBT-Bold" w:hAnsi="BauhausITCbyBT-Bold" w:cs="BauhausITCbyBT-Bold"/>
          <w:b/>
          <w:bCs/>
          <w:color w:val="000000"/>
          <w:sz w:val="28"/>
          <w:szCs w:val="28"/>
        </w:rPr>
      </w:pPr>
    </w:p>
    <w:p w:rsidR="001B13F6" w:rsidRPr="004D0D3E" w:rsidRDefault="001B13F6" w:rsidP="001B13F6">
      <w:pPr>
        <w:autoSpaceDE w:val="0"/>
        <w:autoSpaceDN w:val="0"/>
        <w:adjustRightInd w:val="0"/>
        <w:spacing w:after="0" w:line="240" w:lineRule="auto"/>
        <w:rPr>
          <w:rFonts w:ascii="BauhausITCbyBT-Bold" w:hAnsi="BauhausITCbyBT-Bold" w:cs="BauhausITCbyBT-Bold"/>
          <w:b/>
          <w:bCs/>
          <w:color w:val="000000"/>
          <w:sz w:val="28"/>
          <w:szCs w:val="28"/>
        </w:rPr>
      </w:pPr>
      <w:r w:rsidRPr="004D0D3E">
        <w:rPr>
          <w:rFonts w:ascii="BauhausITCbyBT-Bold" w:hAnsi="BauhausITCbyBT-Bold" w:cs="BauhausITCbyBT-Bold"/>
          <w:b/>
          <w:bCs/>
          <w:color w:val="000000"/>
          <w:sz w:val="28"/>
          <w:szCs w:val="28"/>
        </w:rPr>
        <w:t>Lung Volume Measurements</w:t>
      </w:r>
    </w:p>
    <w:p w:rsidR="00A2198A" w:rsidRDefault="00325D07" w:rsidP="001B13F6">
      <w:pPr>
        <w:autoSpaceDE w:val="0"/>
        <w:autoSpaceDN w:val="0"/>
        <w:adjustRightInd w:val="0"/>
        <w:spacing w:after="0" w:line="240" w:lineRule="auto"/>
        <w:rPr>
          <w:rFonts w:ascii="BauhausITCbyBT-Bold" w:hAnsi="BauhausITCbyBT-Bold" w:cs="BauhausITCbyBT-Bold"/>
          <w:b/>
          <w:bCs/>
          <w:color w:val="000000"/>
          <w:sz w:val="36"/>
          <w:szCs w:val="36"/>
        </w:rPr>
      </w:pPr>
      <w:r>
        <w:rPr>
          <w:rFonts w:ascii="BauhausITCbyBT-Bold" w:hAnsi="BauhausITCbyBT-Bold" w:cs="BauhausITCbyBT-Bold"/>
          <w:b/>
          <w:bCs/>
          <w:noProof/>
          <w:color w:val="000000"/>
          <w:sz w:val="36"/>
          <w:szCs w:val="36"/>
        </w:rPr>
        <w:pict>
          <v:shapetype id="_x0000_t202" coordsize="21600,21600" o:spt="202" path="m0,0l0,21600,21600,21600,21600,0xe">
            <v:stroke joinstyle="miter"/>
            <v:path gradientshapeok="t" o:connecttype="rect"/>
          </v:shapetype>
          <v:shape id="Text Box 2" o:spid="_x0000_s1026" type="#_x0000_t202" style="position:absolute;margin-left:23.25pt;margin-top:4.15pt;width:39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EcJQIAAEc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">
            <v:textbox>
              <w:txbxContent>
                <w:p w:rsidR="007124EC" w:rsidRDefault="007124EC">
                  <w:r w:rsidRPr="00FF4563">
                    <w:rPr>
                      <w:rFonts w:ascii="BauhausITCbyBT-Bold" w:hAnsi="BauhausITCbyBT-Bold" w:cs="BauhausITCbyBT-Bold"/>
                      <w:b/>
                      <w:bCs/>
                      <w:noProof/>
                      <w:color w:val="000000"/>
                      <w:sz w:val="36"/>
                      <w:szCs w:val="36"/>
                    </w:rPr>
                    <w:drawing>
                      <wp:inline distT="0" distB="0" distL="0" distR="0">
                        <wp:extent cx="4876800" cy="2962275"/>
                        <wp:effectExtent l="0" t="0" r="0" b="9525"/>
                        <wp:docPr id="24580" name="Picture 45" descr="C:\Documents and Settings\Paula Dallas\My Documents\respiratory graphics\f16-15_respiratory_volu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5" descr="C:\Documents and Settings\Paula Dallas\My Documents\respiratory graphics\f16-15_respiratory_volu_c.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886960" cy="2968446"/>
                                </a:xfrm>
                                <a:prstGeom prst="rect">
                                  <a:avLst/>
                                </a:prstGeom>
                                <a:noFill/>
                                <a:ln>
                                  <a:noFill/>
                                </a:ln>
                                <a:extLst/>
                              </pic:spPr>
                            </pic:pic>
                          </a:graphicData>
                        </a:graphic>
                      </wp:inline>
                    </w:drawing>
                  </w:r>
                </w:p>
              </w:txbxContent>
            </v:textbox>
          </v:shape>
        </w:pict>
      </w:r>
    </w:p>
    <w:p w:rsidR="00A2198A" w:rsidRDefault="00A2198A"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A2198A" w:rsidRDefault="00A2198A"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A2198A" w:rsidRDefault="00A2198A"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FF4563" w:rsidRDefault="00FF4563"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FF4563" w:rsidRDefault="00FF4563"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8C0D60" w:rsidRDefault="008C0D60"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8C0D60" w:rsidRDefault="008C0D60"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8C0D60" w:rsidRDefault="008C0D60" w:rsidP="001B13F6">
      <w:pPr>
        <w:autoSpaceDE w:val="0"/>
        <w:autoSpaceDN w:val="0"/>
        <w:adjustRightInd w:val="0"/>
        <w:spacing w:after="0" w:line="240" w:lineRule="auto"/>
        <w:rPr>
          <w:rFonts w:ascii="BauhausITCbyBT-Bold" w:hAnsi="BauhausITCbyBT-Bold" w:cs="BauhausITCbyBT-Bold"/>
          <w:b/>
          <w:bCs/>
          <w:color w:val="000000"/>
          <w:sz w:val="36"/>
          <w:szCs w:val="36"/>
        </w:rPr>
      </w:pPr>
    </w:p>
    <w:p w:rsidR="008C0D60" w:rsidRDefault="008C0D60"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8C0D60" w:rsidRDefault="008C0D60"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8C0D60" w:rsidRDefault="008C0D60"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8C0D60" w:rsidRDefault="008C0D60"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8C0D60" w:rsidRDefault="008C0D60"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When lung volumes are measured air is collected outside the body. Since the volume of a gas</w:t>
      </w:r>
      <w:r w:rsidR="00322241">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is affected by temperature, pressure, and humidity leve</w:t>
      </w:r>
      <w:r w:rsidR="004D0D3E">
        <w:rPr>
          <w:rFonts w:ascii="ZapfCalligraphic801BT-Roman" w:hAnsi="ZapfCalligraphic801BT-Roman" w:cs="ZapfCalligraphic801BT-Roman"/>
          <w:color w:val="000000"/>
          <w:sz w:val="24"/>
          <w:szCs w:val="24"/>
        </w:rPr>
        <w:t xml:space="preserve">ls, in order to obtain accurate </w:t>
      </w:r>
      <w:r>
        <w:rPr>
          <w:rFonts w:ascii="ZapfCalligraphic801BT-Roman" w:hAnsi="ZapfCalligraphic801BT-Roman" w:cs="ZapfCalligraphic801BT-Roman"/>
          <w:color w:val="000000"/>
          <w:sz w:val="24"/>
          <w:szCs w:val="24"/>
        </w:rPr>
        <w:t>measurements</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of lung volumes the differences in how a gas reacts inside and outside the body</w:t>
      </w:r>
    </w:p>
    <w:p w:rsidR="008C0D60" w:rsidRPr="00001919" w:rsidRDefault="001B13F6" w:rsidP="00001919">
      <w:pPr>
        <w:autoSpaceDE w:val="0"/>
        <w:autoSpaceDN w:val="0"/>
        <w:adjustRightInd w:val="0"/>
        <w:spacing w:after="12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must be taken into account. Both temperature and pressure levels are lower outside the</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body than inside. As a result, air takes up less volume once it leaves the body. Measurements</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of lung volume taken outside the body indicate a lower volume than the lungs actually hold.</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A simple conversion table that translates </w:t>
      </w:r>
      <w:r>
        <w:rPr>
          <w:rFonts w:ascii="ZapfCalligraphic801BT-BoldItal" w:hAnsi="ZapfCalligraphic801BT-BoldItal" w:cs="ZapfCalligraphic801BT-BoldItal"/>
          <w:b/>
          <w:bCs/>
          <w:color w:val="000000"/>
          <w:sz w:val="24"/>
          <w:szCs w:val="24"/>
        </w:rPr>
        <w:t xml:space="preserve">ATPS </w:t>
      </w:r>
      <w:r>
        <w:rPr>
          <w:rFonts w:ascii="ZapfCalligraphic801BT-Roman" w:hAnsi="ZapfCalligraphic801BT-Roman" w:cs="ZapfCalligraphic801BT-Roman"/>
          <w:color w:val="000000"/>
          <w:sz w:val="24"/>
          <w:szCs w:val="24"/>
        </w:rPr>
        <w:t xml:space="preserve">to </w:t>
      </w:r>
      <w:r>
        <w:rPr>
          <w:rFonts w:ascii="ZapfCalligraphic801BT-BoldItal" w:hAnsi="ZapfCalligraphic801BT-BoldItal" w:cs="ZapfCalligraphic801BT-BoldItal"/>
          <w:b/>
          <w:bCs/>
          <w:color w:val="000000"/>
          <w:sz w:val="24"/>
          <w:szCs w:val="24"/>
        </w:rPr>
        <w:t xml:space="preserve">BTPS </w:t>
      </w:r>
      <w:r>
        <w:rPr>
          <w:rFonts w:ascii="ZapfCalligraphic801BT-Roman" w:hAnsi="ZapfCalligraphic801BT-Roman" w:cs="ZapfCalligraphic801BT-Roman"/>
          <w:color w:val="000000"/>
          <w:sz w:val="24"/>
          <w:szCs w:val="24"/>
        </w:rPr>
        <w:t>can be used to adjust the volumes to</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account for body temperature and pressure. All of the lung volumes you measure and</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record in this activity will be converted to </w:t>
      </w:r>
      <w:r>
        <w:rPr>
          <w:rFonts w:ascii="ZapfCalligraphic801BT-BoldItal" w:hAnsi="ZapfCalligraphic801BT-BoldItal" w:cs="ZapfCalligraphic801BT-BoldItal"/>
          <w:b/>
          <w:bCs/>
          <w:color w:val="000000"/>
          <w:sz w:val="24"/>
          <w:szCs w:val="24"/>
        </w:rPr>
        <w:t>BTPS</w:t>
      </w:r>
      <w:r>
        <w:rPr>
          <w:rFonts w:ascii="ZapfCalligraphic801BT-Roman" w:hAnsi="ZapfCalligraphic801BT-Roman" w:cs="ZapfCalligraphic801BT-Roman"/>
          <w:color w:val="000000"/>
          <w:sz w:val="24"/>
          <w:szCs w:val="24"/>
        </w:rPr>
        <w:t>.</w:t>
      </w:r>
    </w:p>
    <w:p w:rsidR="00001919" w:rsidRDefault="001B13F6" w:rsidP="001B13F6">
      <w:pPr>
        <w:autoSpaceDE w:val="0"/>
        <w:autoSpaceDN w:val="0"/>
        <w:adjustRightInd w:val="0"/>
        <w:spacing w:after="0" w:line="240" w:lineRule="auto"/>
        <w:rPr>
          <w:rFonts w:ascii="ZapfCalligraphic801BT-Bold" w:hAnsi="ZapfCalligraphic801BT-Bold" w:cs="ZapfCalligraphic801BT-Bold"/>
          <w:b/>
          <w:bCs/>
          <w:color w:val="000000"/>
          <w:sz w:val="24"/>
          <w:szCs w:val="24"/>
        </w:rPr>
      </w:pPr>
      <w:r w:rsidRPr="00A2198A">
        <w:rPr>
          <w:rFonts w:ascii="BauhausITCbyBT-Bold" w:hAnsi="BauhausITCbyBT-Bold" w:cs="BauhausITCbyBT-Bold"/>
          <w:b/>
          <w:bCs/>
          <w:color w:val="000000"/>
          <w:sz w:val="28"/>
          <w:szCs w:val="28"/>
        </w:rPr>
        <w:t>Materials:</w:t>
      </w:r>
      <w:r>
        <w:rPr>
          <w:rFonts w:ascii="BauhausITCbyBT-Bold" w:hAnsi="BauhausITCbyBT-Bold" w:cs="BauhausITCbyBT-Bold"/>
          <w:b/>
          <w:bCs/>
          <w:color w:val="000000"/>
          <w:sz w:val="32"/>
          <w:szCs w:val="32"/>
        </w:rPr>
        <w:t xml:space="preserve"> </w:t>
      </w:r>
      <w:r>
        <w:rPr>
          <w:rFonts w:ascii="ZapfCalligraphic801BT-Bold" w:hAnsi="ZapfCalligraphic801BT-Bold" w:cs="ZapfCalligraphic801BT-Bold"/>
          <w:b/>
          <w:bCs/>
          <w:color w:val="000000"/>
          <w:sz w:val="24"/>
          <w:szCs w:val="24"/>
        </w:rPr>
        <w:t>(per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148"/>
        <w:gridCol w:w="5148"/>
      </w:tblGrid>
      <w:tr w:rsidR="00001919">
        <w:tc>
          <w:tcPr>
            <w:tcW w:w="5148" w:type="dxa"/>
          </w:tcPr>
          <w:p w:rsidR="00001919" w:rsidRDefault="00001919" w:rsidP="00001919">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Lung Volume Bag or spirometer</w:t>
            </w:r>
          </w:p>
          <w:p w:rsidR="00001919" w:rsidRDefault="00001919" w:rsidP="00001919">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Disposable mouthpiece — one for each group member</w:t>
            </w:r>
          </w:p>
          <w:p w:rsidR="00001919" w:rsidRDefault="00001919" w:rsidP="00001919">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Calculator</w:t>
            </w:r>
          </w:p>
          <w:p w:rsidR="00001919" w:rsidRDefault="00001919" w:rsidP="001B13F6">
            <w:pPr>
              <w:autoSpaceDE w:val="0"/>
              <w:autoSpaceDN w:val="0"/>
              <w:adjustRightInd w:val="0"/>
              <w:rPr>
                <w:rFonts w:ascii="ZapfCalligraphic801BT-Bold" w:hAnsi="ZapfCalligraphic801BT-Bold" w:cs="ZapfCalligraphic801BT-Bold"/>
                <w:b/>
                <w:bCs/>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Thermometer</w:t>
            </w:r>
          </w:p>
        </w:tc>
        <w:tc>
          <w:tcPr>
            <w:tcW w:w="5148" w:type="dxa"/>
          </w:tcPr>
          <w:p w:rsidR="00001919" w:rsidRDefault="00001919" w:rsidP="00001919">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BTPS conversion table (Appendix A of this activity)</w:t>
            </w:r>
          </w:p>
          <w:p w:rsidR="00001919" w:rsidRDefault="00001919" w:rsidP="00001919">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BoldItal" w:hAnsi="ZapfCalligraphic801BT-BoldItal" w:cs="ZapfCalligraphic801BT-BoldItal"/>
                <w:b/>
                <w:bCs/>
                <w:color w:val="000000"/>
                <w:sz w:val="24"/>
                <w:szCs w:val="24"/>
              </w:rPr>
              <w:t xml:space="preserve">Student Activity Page </w:t>
            </w:r>
            <w:r>
              <w:rPr>
                <w:rFonts w:ascii="ZapfCalligraphic801BT-Roman" w:hAnsi="ZapfCalligraphic801BT-Roman" w:cs="ZapfCalligraphic801BT-Roman"/>
                <w:color w:val="000000"/>
                <w:sz w:val="24"/>
                <w:szCs w:val="24"/>
              </w:rPr>
              <w:t xml:space="preserve">and </w:t>
            </w:r>
            <w:r>
              <w:rPr>
                <w:rFonts w:ascii="ZapfCalligraphic801BT-BoldItal" w:hAnsi="ZapfCalligraphic801BT-BoldItal" w:cs="ZapfCalligraphic801BT-BoldItal"/>
                <w:b/>
                <w:bCs/>
                <w:color w:val="000000"/>
                <w:sz w:val="24"/>
                <w:szCs w:val="24"/>
              </w:rPr>
              <w:t xml:space="preserve">Student Data Sheet </w:t>
            </w:r>
            <w:r>
              <w:rPr>
                <w:rFonts w:ascii="ZapfCalligraphic801BT-Roman" w:hAnsi="ZapfCalligraphic801BT-Roman" w:cs="ZapfCalligraphic801BT-Roman"/>
                <w:color w:val="000000"/>
                <w:sz w:val="24"/>
                <w:szCs w:val="24"/>
              </w:rPr>
              <w:t>– one for each group member</w:t>
            </w:r>
          </w:p>
          <w:p w:rsidR="00001919" w:rsidRPr="00001919" w:rsidRDefault="00001919" w:rsidP="001B13F6">
            <w:pPr>
              <w:autoSpaceDE w:val="0"/>
              <w:autoSpaceDN w:val="0"/>
              <w:adjustRightInd w:val="0"/>
              <w:rPr>
                <w:rFonts w:ascii="ZapfCalligraphic801BT-Roman" w:hAnsi="ZapfCalligraphic801BT-Roman" w:cs="ZapfCalligraphic801BT-Roman"/>
                <w:color w:val="000000"/>
                <w:sz w:val="24"/>
                <w:szCs w:val="24"/>
              </w:rPr>
            </w:pPr>
            <w:r>
              <w:rPr>
                <w:rFonts w:ascii="ZapfCalligraphic801BT-Italic" w:hAnsi="ZapfCalligraphic801BT-Italic" w:cs="ZapfCalligraphic801BT-Italic"/>
                <w:i/>
                <w:iCs/>
                <w:color w:val="000000"/>
                <w:sz w:val="24"/>
                <w:szCs w:val="24"/>
              </w:rPr>
              <w:t xml:space="preserve">• </w:t>
            </w:r>
            <w:r>
              <w:rPr>
                <w:rFonts w:ascii="ZapfCalligraphic801BT-Roman" w:hAnsi="ZapfCalligraphic801BT-Roman" w:cs="ZapfCalligraphic801BT-Roman"/>
                <w:color w:val="000000"/>
                <w:sz w:val="24"/>
                <w:szCs w:val="24"/>
              </w:rPr>
              <w:t>Stopwatch</w:t>
            </w:r>
          </w:p>
        </w:tc>
      </w:tr>
    </w:tbl>
    <w:p w:rsidR="001B13F6" w:rsidRDefault="001B13F6" w:rsidP="001B13F6">
      <w:pPr>
        <w:autoSpaceDE w:val="0"/>
        <w:autoSpaceDN w:val="0"/>
        <w:adjustRightInd w:val="0"/>
        <w:spacing w:after="0" w:line="240" w:lineRule="auto"/>
        <w:rPr>
          <w:rFonts w:ascii="ZapfCalligraphic801BT-Bold" w:hAnsi="ZapfCalligraphic801BT-Bold" w:cs="ZapfCalligraphic801BT-Bold"/>
          <w:b/>
          <w:bCs/>
          <w:color w:val="000000"/>
          <w:sz w:val="24"/>
          <w:szCs w:val="24"/>
        </w:rPr>
      </w:pPr>
    </w:p>
    <w:p w:rsidR="001B13F6" w:rsidRPr="00A2198A" w:rsidRDefault="001B13F6" w:rsidP="001B13F6">
      <w:pPr>
        <w:autoSpaceDE w:val="0"/>
        <w:autoSpaceDN w:val="0"/>
        <w:adjustRightInd w:val="0"/>
        <w:spacing w:after="0" w:line="240" w:lineRule="auto"/>
        <w:rPr>
          <w:rFonts w:ascii="ZapfCalligraphic801BT-Bold" w:hAnsi="ZapfCalligraphic801BT-Bold" w:cs="ZapfCalligraphic801BT-Bold"/>
          <w:b/>
          <w:bCs/>
          <w:color w:val="000000"/>
          <w:sz w:val="17"/>
          <w:szCs w:val="17"/>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sidRPr="00A2198A">
        <w:rPr>
          <w:rFonts w:ascii="BauhausITCbyBT-Bold" w:hAnsi="BauhausITCbyBT-Bold" w:cs="BauhausITCbyBT-Bold"/>
          <w:b/>
          <w:bCs/>
          <w:color w:val="000000"/>
          <w:sz w:val="28"/>
          <w:szCs w:val="28"/>
        </w:rPr>
        <w:t>Activity Instructions</w:t>
      </w:r>
      <w:r>
        <w:rPr>
          <w:rFonts w:ascii="BauhausITCbyBT-Bold" w:hAnsi="BauhausITCbyBT-Bold" w:cs="BauhausITCbyBT-Bold"/>
          <w:b/>
          <w:bCs/>
          <w:color w:val="000000"/>
          <w:sz w:val="32"/>
          <w:szCs w:val="32"/>
        </w:rPr>
        <w:t xml:space="preserve">: </w:t>
      </w:r>
      <w:r>
        <w:rPr>
          <w:rFonts w:ascii="ZapfCalligraphic801BT-Roman" w:hAnsi="ZapfCalligraphic801BT-Roman" w:cs="ZapfCalligraphic801BT-Roman"/>
          <w:color w:val="000000"/>
          <w:sz w:val="24"/>
          <w:szCs w:val="24"/>
        </w:rPr>
        <w:t>Read each step and check off as it is completed.</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 Review the procedures for making lung measurements and then gather the materials</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required. Accurate lung volume measurements require that the procedures for</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collecting the expired air be followed carefully and consistently so be sure to</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thoroughly familiarize yourself with the techniques used.</w:t>
      </w:r>
    </w:p>
    <w:p w:rsidR="00A2198A" w:rsidRDefault="00A2198A"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2. </w:t>
      </w:r>
      <w:r w:rsidR="008C0D60">
        <w:rPr>
          <w:rFonts w:ascii="ZapfCalligraphic801BT-Roman" w:hAnsi="ZapfCalligraphic801BT-Roman" w:cs="ZapfCalligraphic801BT-Roman"/>
          <w:color w:val="000000"/>
          <w:sz w:val="24"/>
          <w:szCs w:val="24"/>
        </w:rPr>
        <w:t>While</w:t>
      </w:r>
      <w:r>
        <w:rPr>
          <w:rFonts w:ascii="ZapfCalligraphic801BT-Roman" w:hAnsi="ZapfCalligraphic801BT-Roman" w:cs="ZapfCalligraphic801BT-Roman"/>
          <w:color w:val="000000"/>
          <w:sz w:val="24"/>
          <w:szCs w:val="24"/>
        </w:rPr>
        <w:t xml:space="preserve"> reading the procedures, have your partner observe you</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carefully and count the number of times you breathe in and out in a 30 second</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pe</w:t>
      </w:r>
      <w:r w:rsidR="007124EC">
        <w:rPr>
          <w:rFonts w:ascii="ZapfCalligraphic801BT-Roman" w:hAnsi="ZapfCalligraphic801BT-Roman" w:cs="ZapfCalligraphic801BT-Roman"/>
          <w:color w:val="000000"/>
          <w:sz w:val="24"/>
          <w:szCs w:val="24"/>
        </w:rPr>
        <w:t>riod. Multiply this number by 2</w:t>
      </w:r>
      <w:r>
        <w:rPr>
          <w:rFonts w:ascii="ZapfCalligraphic801BT-Roman" w:hAnsi="ZapfCalligraphic801BT-Roman" w:cs="ZapfCalligraphic801BT-Roman"/>
          <w:color w:val="000000"/>
          <w:sz w:val="24"/>
          <w:szCs w:val="24"/>
        </w:rPr>
        <w:t xml:space="preserve"> and record this figure in</w:t>
      </w:r>
      <w:r w:rsidR="004D0D3E">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 xml:space="preserve">Data Table 1 </w:t>
      </w:r>
      <w:r>
        <w:rPr>
          <w:rFonts w:ascii="ZapfCalligraphic801BT-Roman" w:hAnsi="ZapfCalligraphic801BT-Roman" w:cs="ZapfCalligraphic801BT-Roman"/>
          <w:color w:val="000000"/>
          <w:sz w:val="24"/>
          <w:szCs w:val="24"/>
        </w:rPr>
        <w:t xml:space="preserve">in the column marked </w:t>
      </w:r>
      <w:r>
        <w:rPr>
          <w:rFonts w:ascii="ZapfCalligraphic801BT-BoldItal" w:hAnsi="ZapfCalligraphic801BT-BoldItal" w:cs="ZapfCalligraphic801BT-BoldItal"/>
          <w:b/>
          <w:bCs/>
          <w:color w:val="000000"/>
          <w:sz w:val="24"/>
          <w:szCs w:val="24"/>
        </w:rPr>
        <w:t>Resting Respiration Rate (RR)</w:t>
      </w:r>
      <w:r>
        <w:rPr>
          <w:rFonts w:ascii="ZapfCalligraphic801BT-Roman" w:hAnsi="ZapfCalligraphic801BT-Roman" w:cs="ZapfCalligraphic801BT-Roman"/>
          <w:color w:val="000000"/>
          <w:sz w:val="24"/>
          <w:szCs w:val="24"/>
        </w:rPr>
        <w:t>. Write this same</w:t>
      </w:r>
      <w:r w:rsidR="004D0D3E">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measurement in the column of all three trials and the average.</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3. Change roles and repeat step 2 to obtain the </w:t>
      </w:r>
      <w:r>
        <w:rPr>
          <w:rFonts w:ascii="ZapfCalligraphic801BT-BoldItal" w:hAnsi="ZapfCalligraphic801BT-BoldItal" w:cs="ZapfCalligraphic801BT-BoldItal"/>
          <w:b/>
          <w:bCs/>
          <w:color w:val="000000"/>
          <w:sz w:val="24"/>
          <w:szCs w:val="24"/>
        </w:rPr>
        <w:t xml:space="preserve">RR </w:t>
      </w:r>
      <w:r>
        <w:rPr>
          <w:rFonts w:ascii="ZapfCalligraphic801BT-Roman" w:hAnsi="ZapfCalligraphic801BT-Roman" w:cs="ZapfCalligraphic801BT-Roman"/>
          <w:color w:val="000000"/>
          <w:sz w:val="24"/>
          <w:szCs w:val="24"/>
        </w:rPr>
        <w:t>for your partner.</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4. Next, using the thermometer find the room temperature in </w:t>
      </w:r>
      <w:r w:rsidRPr="004D0D3E">
        <w:rPr>
          <w:rFonts w:ascii="ZapfCalligraphic801BT-Roman" w:hAnsi="ZapfCalligraphic801BT-Roman" w:cs="ZapfCalligraphic801BT-Roman"/>
          <w:color w:val="000000"/>
          <w:sz w:val="24"/>
          <w:szCs w:val="24"/>
          <w:vertAlign w:val="superscript"/>
        </w:rPr>
        <w:t>o</w:t>
      </w:r>
      <w:r>
        <w:rPr>
          <w:rFonts w:ascii="ZapfCalligraphic801BT-Roman" w:hAnsi="ZapfCalligraphic801BT-Roman" w:cs="ZapfCalligraphic801BT-Roman"/>
          <w:color w:val="000000"/>
          <w:sz w:val="24"/>
          <w:szCs w:val="24"/>
        </w:rPr>
        <w:t>C and record this</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temperature on </w:t>
      </w:r>
      <w:r>
        <w:rPr>
          <w:rFonts w:ascii="ZapfCalligraphic801BT-BoldItal" w:hAnsi="ZapfCalligraphic801BT-BoldItal" w:cs="ZapfCalligraphic801BT-BoldItal"/>
          <w:b/>
          <w:bCs/>
          <w:color w:val="000000"/>
          <w:sz w:val="24"/>
          <w:szCs w:val="24"/>
        </w:rPr>
        <w:t>Data Table 1</w:t>
      </w:r>
      <w:r>
        <w:rPr>
          <w:rFonts w:ascii="ZapfCalligraphic801BT-Roman" w:hAnsi="ZapfCalligraphic801BT-Roman" w:cs="ZapfCalligraphic801BT-Roman"/>
          <w:color w:val="000000"/>
          <w:sz w:val="24"/>
          <w:szCs w:val="24"/>
        </w:rPr>
        <w:t xml:space="preserve">. This is the temperature you will use on the </w:t>
      </w:r>
      <w:r>
        <w:rPr>
          <w:rFonts w:ascii="ZapfCalligraphic801BT-BoldItal" w:hAnsi="ZapfCalligraphic801BT-BoldItal" w:cs="ZapfCalligraphic801BT-BoldItal"/>
          <w:b/>
          <w:bCs/>
          <w:color w:val="000000"/>
          <w:sz w:val="24"/>
          <w:szCs w:val="24"/>
        </w:rPr>
        <w:t xml:space="preserve">BTPS </w:t>
      </w:r>
      <w:r>
        <w:rPr>
          <w:rFonts w:ascii="ZapfCalligraphic801BT-Roman" w:hAnsi="ZapfCalligraphic801BT-Roman" w:cs="ZapfCalligraphic801BT-Roman"/>
          <w:color w:val="000000"/>
          <w:sz w:val="24"/>
          <w:szCs w:val="24"/>
        </w:rPr>
        <w:t>chart</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to convert your collected amounts.</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7124EC"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5. The first volume measurement you will make is </w:t>
      </w:r>
      <w:r>
        <w:rPr>
          <w:rFonts w:ascii="ZapfCalligraphic801BT-BoldItal" w:hAnsi="ZapfCalligraphic801BT-BoldItal" w:cs="ZapfCalligraphic801BT-BoldItal"/>
          <w:b/>
          <w:bCs/>
          <w:color w:val="000000"/>
          <w:sz w:val="24"/>
          <w:szCs w:val="24"/>
        </w:rPr>
        <w:t>Tidal Volume (TV)</w:t>
      </w:r>
      <w:r>
        <w:rPr>
          <w:rFonts w:ascii="ZapfCalligraphic801BT-Roman" w:hAnsi="ZapfCalligraphic801BT-Roman" w:cs="ZapfCalligraphic801BT-Roman"/>
          <w:color w:val="000000"/>
          <w:sz w:val="24"/>
          <w:szCs w:val="24"/>
        </w:rPr>
        <w:t>. Remember that</w:t>
      </w:r>
      <w:r w:rsidR="00A2198A">
        <w:rPr>
          <w:rFonts w:ascii="ZapfDingbatsITCbyBT-Regular" w:hAnsi="ZapfDingbatsITCbyBT-Regular" w:cs="ZapfDingbatsITCbyBT-Regular"/>
          <w:color w:val="000000"/>
          <w:sz w:val="32"/>
          <w:szCs w:val="32"/>
        </w:rPr>
        <w:t xml:space="preserve"> </w:t>
      </w:r>
      <w:r w:rsidRPr="007124EC">
        <w:rPr>
          <w:rFonts w:ascii="ZapfCalligraphic801BT-Roman" w:hAnsi="ZapfCalligraphic801BT-Roman" w:cs="ZapfCalligraphic801BT-Roman"/>
          <w:b/>
          <w:color w:val="000000"/>
          <w:sz w:val="24"/>
          <w:szCs w:val="24"/>
        </w:rPr>
        <w:t>TV</w:t>
      </w:r>
      <w:r>
        <w:rPr>
          <w:rFonts w:ascii="ZapfCalligraphic801BT-Roman" w:hAnsi="ZapfCalligraphic801BT-Roman" w:cs="ZapfCalligraphic801BT-Roman"/>
          <w:color w:val="000000"/>
          <w:sz w:val="24"/>
          <w:szCs w:val="24"/>
        </w:rPr>
        <w:t xml:space="preserve"> is the amount of air moved in and out of the lungs in one normal breath. Thus, in</w:t>
      </w:r>
      <w:r w:rsidR="00A2198A">
        <w:rPr>
          <w:rFonts w:ascii="ZapfDingbatsITCbyBT-Regular" w:hAnsi="ZapfDingbatsITCbyBT-Regular" w:cs="ZapfDingbatsITCbyBT-Regular"/>
          <w:color w:val="000000"/>
          <w:sz w:val="32"/>
          <w:szCs w:val="32"/>
        </w:rPr>
        <w:t xml:space="preserve"> </w:t>
      </w:r>
      <w:r>
        <w:rPr>
          <w:rFonts w:ascii="ZapfCalligraphic801BT-Roman" w:hAnsi="ZapfCalligraphic801BT-Roman" w:cs="ZapfCalligraphic801BT-Roman"/>
          <w:color w:val="000000"/>
          <w:sz w:val="24"/>
          <w:szCs w:val="24"/>
        </w:rPr>
        <w:t xml:space="preserve">order to get an accurate reading of </w:t>
      </w:r>
      <w:r w:rsidRPr="007124EC">
        <w:rPr>
          <w:rFonts w:ascii="ZapfCalligraphic801BT-Roman" w:hAnsi="ZapfCalligraphic801BT-Roman" w:cs="ZapfCalligraphic801BT-Roman"/>
          <w:b/>
          <w:color w:val="000000"/>
          <w:sz w:val="24"/>
          <w:szCs w:val="24"/>
        </w:rPr>
        <w:t>TV</w:t>
      </w:r>
      <w:r>
        <w:rPr>
          <w:rFonts w:ascii="ZapfCalligraphic801BT-Roman" w:hAnsi="ZapfCalligraphic801BT-Roman" w:cs="ZapfCalligraphic801BT-Roman"/>
          <w:color w:val="000000"/>
          <w:sz w:val="24"/>
          <w:szCs w:val="24"/>
        </w:rPr>
        <w:t xml:space="preserve"> you will need to be careful </w:t>
      </w:r>
      <w:r w:rsidRPr="007124EC">
        <w:rPr>
          <w:rFonts w:ascii="ZapfCalligraphic801BT-Bold" w:hAnsi="ZapfCalligraphic801BT-Bold" w:cs="ZapfCalligraphic801BT-Bold"/>
          <w:b/>
          <w:bCs/>
          <w:color w:val="000000"/>
          <w:sz w:val="24"/>
          <w:szCs w:val="24"/>
          <w:u w:val="single"/>
        </w:rPr>
        <w:t xml:space="preserve">not </w:t>
      </w:r>
      <w:r w:rsidRPr="007124EC">
        <w:rPr>
          <w:rFonts w:ascii="ZapfCalligraphic801BT-Roman" w:hAnsi="ZapfCalligraphic801BT-Roman" w:cs="ZapfCalligraphic801BT-Roman"/>
          <w:color w:val="000000"/>
          <w:sz w:val="24"/>
          <w:szCs w:val="24"/>
          <w:u w:val="single"/>
        </w:rPr>
        <w:t>to exhale maximally</w:t>
      </w:r>
      <w:r w:rsidR="00A2198A">
        <w:rPr>
          <w:rFonts w:ascii="ZapfDingbatsITCbyBT-Regular" w:hAnsi="ZapfDingbatsITCbyBT-Regular" w:cs="ZapfDingbatsITCbyBT-Regular"/>
          <w:color w:val="000000"/>
          <w:sz w:val="32"/>
          <w:szCs w:val="32"/>
        </w:rPr>
        <w:t xml:space="preserve"> </w:t>
      </w:r>
      <w:r>
        <w:rPr>
          <w:rFonts w:ascii="ZapfCalligraphic801BT-Roman" w:hAnsi="ZapfCalligraphic801BT-Roman" w:cs="ZapfCalligraphic801BT-Roman"/>
          <w:color w:val="000000"/>
          <w:sz w:val="24"/>
          <w:szCs w:val="24"/>
        </w:rPr>
        <w:t xml:space="preserve">into the bag. </w:t>
      </w:r>
    </w:p>
    <w:p w:rsidR="001B13F6" w:rsidRPr="007124EC" w:rsidRDefault="001B13F6" w:rsidP="007124EC">
      <w:pPr>
        <w:pStyle w:val="ListParagraph"/>
        <w:numPr>
          <w:ilvl w:val="0"/>
          <w:numId w:val="1"/>
        </w:numPr>
        <w:autoSpaceDE w:val="0"/>
        <w:autoSpaceDN w:val="0"/>
        <w:adjustRightInd w:val="0"/>
        <w:spacing w:after="0" w:line="240" w:lineRule="auto"/>
        <w:rPr>
          <w:rFonts w:ascii="ZapfDingbatsITCbyBT-Regular" w:hAnsi="ZapfDingbatsITCbyBT-Regular" w:cs="ZapfDingbatsITCbyBT-Regular"/>
          <w:color w:val="000000"/>
          <w:sz w:val="32"/>
          <w:szCs w:val="32"/>
        </w:rPr>
      </w:pPr>
      <w:r w:rsidRPr="007124EC">
        <w:rPr>
          <w:rFonts w:ascii="ZapfCalligraphic801BT-Roman" w:hAnsi="ZapfCalligraphic801BT-Roman" w:cs="ZapfCalligraphic801BT-Roman"/>
          <w:color w:val="000000"/>
          <w:sz w:val="24"/>
          <w:szCs w:val="24"/>
        </w:rPr>
        <w:t>You only want to collect an amount of air from a normal breath.</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6. First mark a disposable mouthpiece with your name. Your partner should</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do the same. Place your mouthpiece in the lung volume bag or spirometer.</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Place the nose clip on your nose. Holding the lung volume bag, take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three normal breaths breathing through your mouth. </w:t>
      </w:r>
      <w:r>
        <w:rPr>
          <w:rFonts w:ascii="ZapfCalligraphic801BT-BoldItal" w:hAnsi="ZapfCalligraphic801BT-BoldItal" w:cs="ZapfCalligraphic801BT-BoldItal"/>
          <w:b/>
          <w:bCs/>
          <w:color w:val="000000"/>
          <w:sz w:val="24"/>
          <w:szCs w:val="24"/>
        </w:rPr>
        <w:t>On the fourth</w:t>
      </w:r>
      <w:r w:rsidR="00A2198A">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breath inhale normally and exhale a normal breath into the bag</w:t>
      </w:r>
      <w:r>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7. While the mouthpiece is still in your mouth, grab the bag with your free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hand to insure that no air escapes. Slowly and carefully wrap the bag around your</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hand so that you are pushing the collected air to the bottom of the bag</w:t>
      </w:r>
      <w:r w:rsidR="004D0D3E">
        <w:rPr>
          <w:rFonts w:ascii="ZapfCalligraphic801BT-Roman" w:hAnsi="ZapfCalligraphic801BT-Roman" w:cs="ZapfCalligraphic801BT-Roman"/>
          <w:color w:val="000000"/>
          <w:sz w:val="24"/>
          <w:szCs w:val="24"/>
        </w:rPr>
        <w:t>.</w:t>
      </w:r>
      <w:r>
        <w:rPr>
          <w:rFonts w:ascii="ZapfCalligraphic801BT-Roman" w:hAnsi="ZapfCalligraphic801BT-Roman" w:cs="ZapfCalligraphic801BT-Roman"/>
          <w:color w:val="000000"/>
          <w:sz w:val="24"/>
          <w:szCs w:val="24"/>
        </w:rPr>
        <w:t xml:space="preserve"> Using the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liter markings on the side of the bag, read the amount of air collected </w:t>
      </w:r>
      <w:r w:rsidR="004D0D3E">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8. On the </w:t>
      </w:r>
      <w:r>
        <w:rPr>
          <w:rFonts w:ascii="ZapfCalligraphic801BT-BoldItal" w:hAnsi="ZapfCalligraphic801BT-BoldItal" w:cs="ZapfCalligraphic801BT-BoldItal"/>
          <w:b/>
          <w:bCs/>
          <w:color w:val="000000"/>
          <w:sz w:val="24"/>
          <w:szCs w:val="24"/>
        </w:rPr>
        <w:t xml:space="preserve">BTPS </w:t>
      </w:r>
      <w:r>
        <w:rPr>
          <w:rFonts w:ascii="ZapfCalligraphic801BT-Roman" w:hAnsi="ZapfCalligraphic801BT-Roman" w:cs="ZapfCalligraphic801BT-Roman"/>
          <w:color w:val="000000"/>
          <w:sz w:val="24"/>
          <w:szCs w:val="24"/>
        </w:rPr>
        <w:t>chart in your materials, find the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room temperature you recorded earlier.</w:t>
      </w:r>
    </w:p>
    <w:p w:rsidR="001B13F6" w:rsidRPr="00A2198A" w:rsidRDefault="001B13F6" w:rsidP="001B13F6">
      <w:pPr>
        <w:autoSpaceDE w:val="0"/>
        <w:autoSpaceDN w:val="0"/>
        <w:adjustRightInd w:val="0"/>
        <w:spacing w:after="0" w:line="240" w:lineRule="auto"/>
        <w:rPr>
          <w:rFonts w:ascii="ZapfCalligraphic801BT-BoldItal" w:hAnsi="ZapfCalligraphic801BT-BoldItal" w:cs="ZapfCalligraphic801BT-BoldItal"/>
          <w:b/>
          <w:bCs/>
          <w:color w:val="000000"/>
          <w:sz w:val="24"/>
          <w:szCs w:val="24"/>
        </w:rPr>
      </w:pPr>
      <w:r>
        <w:rPr>
          <w:rFonts w:ascii="ZapfCalligraphic801BT-Roman" w:hAnsi="ZapfCalligraphic801BT-Roman" w:cs="ZapfCalligraphic801BT-Roman"/>
          <w:color w:val="000000"/>
          <w:sz w:val="24"/>
          <w:szCs w:val="24"/>
        </w:rPr>
        <w:t xml:space="preserve">Multiply the </w:t>
      </w:r>
      <w:r>
        <w:rPr>
          <w:rFonts w:ascii="ZapfCalligraphic801BT-BoldItal" w:hAnsi="ZapfCalligraphic801BT-BoldItal" w:cs="ZapfCalligraphic801BT-BoldItal"/>
          <w:b/>
          <w:bCs/>
          <w:color w:val="000000"/>
          <w:sz w:val="24"/>
          <w:szCs w:val="24"/>
        </w:rPr>
        <w:t xml:space="preserve">TV </w:t>
      </w:r>
      <w:r>
        <w:rPr>
          <w:rFonts w:ascii="ZapfCalligraphic801BT-Roman" w:hAnsi="ZapfCalligraphic801BT-Roman" w:cs="ZapfCalligraphic801BT-Roman"/>
          <w:color w:val="000000"/>
          <w:sz w:val="24"/>
          <w:szCs w:val="24"/>
        </w:rPr>
        <w:t xml:space="preserve">you measured by the </w:t>
      </w:r>
      <w:r>
        <w:rPr>
          <w:rFonts w:ascii="ZapfCalligraphic801BT-BoldItal" w:hAnsi="ZapfCalligraphic801BT-BoldItal" w:cs="ZapfCalligraphic801BT-BoldItal"/>
          <w:b/>
          <w:bCs/>
          <w:color w:val="000000"/>
          <w:sz w:val="24"/>
          <w:szCs w:val="24"/>
        </w:rPr>
        <w:t>BTPS</w:t>
      </w:r>
      <w:r w:rsidR="00A2198A">
        <w:rPr>
          <w:rFonts w:ascii="ZapfCalligraphic801BT-BoldItal" w:hAnsi="ZapfCalligraphic801BT-BoldItal" w:cs="ZapfCalligraphic801BT-BoldItal"/>
          <w:b/>
          <w:bCs/>
          <w:color w:val="000000"/>
          <w:sz w:val="24"/>
          <w:szCs w:val="24"/>
        </w:rPr>
        <w:t xml:space="preserve"> </w:t>
      </w:r>
      <w:r>
        <w:rPr>
          <w:rFonts w:ascii="ZapfCalligraphic801BT-BoldItal" w:hAnsi="ZapfCalligraphic801BT-BoldItal" w:cs="ZapfCalligraphic801BT-BoldItal"/>
          <w:b/>
          <w:bCs/>
          <w:color w:val="000000"/>
          <w:sz w:val="24"/>
          <w:szCs w:val="24"/>
        </w:rPr>
        <w:t xml:space="preserve">Factor </w:t>
      </w:r>
      <w:r>
        <w:rPr>
          <w:rFonts w:ascii="ZapfCalligraphic801BT-Roman" w:hAnsi="ZapfCalligraphic801BT-Roman" w:cs="ZapfCalligraphic801BT-Roman"/>
          <w:color w:val="000000"/>
          <w:sz w:val="24"/>
          <w:szCs w:val="24"/>
        </w:rPr>
        <w:t>on the chart that corresponds to the room</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temperature. The resulting measurement should</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be slightly higher than the measurement from</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the lung volume bag. Record this amount on</w:t>
      </w:r>
      <w:r w:rsidR="00A2198A">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 xml:space="preserve">Data Table 1 </w:t>
      </w:r>
      <w:r>
        <w:rPr>
          <w:rFonts w:ascii="ZapfCalligraphic801BT-Roman" w:hAnsi="ZapfCalligraphic801BT-Roman" w:cs="ZapfCalligraphic801BT-Roman"/>
          <w:color w:val="000000"/>
          <w:sz w:val="24"/>
          <w:szCs w:val="24"/>
        </w:rPr>
        <w:t xml:space="preserve">in the column marked </w:t>
      </w:r>
      <w:r>
        <w:rPr>
          <w:rFonts w:ascii="ZapfCalligraphic801BT-BoldItal" w:hAnsi="ZapfCalligraphic801BT-BoldItal" w:cs="ZapfCalligraphic801BT-BoldItal"/>
          <w:b/>
          <w:bCs/>
          <w:color w:val="000000"/>
          <w:sz w:val="24"/>
          <w:szCs w:val="24"/>
        </w:rPr>
        <w:t>TV</w:t>
      </w:r>
      <w:r>
        <w:rPr>
          <w:rFonts w:ascii="ZapfCalligraphic801BT-Roman" w:hAnsi="ZapfCalligraphic801BT-Roman" w:cs="ZapfCalligraphic801BT-Roman"/>
          <w:color w:val="000000"/>
          <w:sz w:val="24"/>
          <w:szCs w:val="24"/>
        </w:rPr>
        <w:t>.</w:t>
      </w:r>
    </w:p>
    <w:p w:rsidR="008C0D60" w:rsidRPr="008C0D60" w:rsidRDefault="008C0D60" w:rsidP="001B13F6">
      <w:pPr>
        <w:autoSpaceDE w:val="0"/>
        <w:autoSpaceDN w:val="0"/>
        <w:adjustRightInd w:val="0"/>
        <w:spacing w:after="0" w:line="240" w:lineRule="auto"/>
        <w:rPr>
          <w:rFonts w:ascii="BauhausITCbyBT-Bold" w:hAnsi="BauhausITCbyBT-Bold" w:cs="BauhausITCbyBT-Bold"/>
          <w:b/>
          <w:bCs/>
          <w:color w:val="B3B3B3"/>
          <w:sz w:val="20"/>
          <w:szCs w:val="20"/>
        </w:rPr>
      </w:pPr>
    </w:p>
    <w:p w:rsidR="00A2198A" w:rsidRPr="008C0D60" w:rsidRDefault="001B13F6" w:rsidP="007124EC">
      <w:pPr>
        <w:autoSpaceDE w:val="0"/>
        <w:autoSpaceDN w:val="0"/>
        <w:adjustRightInd w:val="0"/>
        <w:spacing w:after="0" w:line="240" w:lineRule="auto"/>
        <w:ind w:left="720"/>
        <w:rPr>
          <w:rFonts w:ascii="ZapfCalligraphic801BT-Bold" w:hAnsi="ZapfCalligraphic801BT-Bold" w:cs="ZapfCalligraphic801BT-Bold"/>
          <w:b/>
          <w:bCs/>
          <w:color w:val="000000"/>
        </w:rPr>
      </w:pPr>
      <w:r w:rsidRPr="007124EC">
        <w:rPr>
          <w:rFonts w:ascii="ZapfCalligraphic801BT-Bold" w:hAnsi="ZapfCalligraphic801BT-Bold" w:cs="ZapfCalligraphic801BT-Bold"/>
          <w:b/>
          <w:bCs/>
          <w:color w:val="000000"/>
          <w:u w:val="single"/>
        </w:rPr>
        <w:t>E</w:t>
      </w:r>
      <w:r w:rsidR="008C0D60" w:rsidRPr="007124EC">
        <w:rPr>
          <w:rFonts w:ascii="ZapfCalligraphic801BT-Bold" w:hAnsi="ZapfCalligraphic801BT-Bold" w:cs="ZapfCalligraphic801BT-Bold"/>
          <w:b/>
          <w:bCs/>
          <w:color w:val="000000"/>
          <w:u w:val="single"/>
        </w:rPr>
        <w:t>XAMPLE</w:t>
      </w:r>
      <w:r w:rsidR="008C0D60">
        <w:rPr>
          <w:rFonts w:ascii="ZapfCalligraphic801BT-Bold" w:hAnsi="ZapfCalligraphic801BT-Bold" w:cs="ZapfCalligraphic801BT-Bold"/>
          <w:b/>
          <w:bCs/>
          <w:color w:val="000000"/>
        </w:rPr>
        <w:t xml:space="preserve">: If the room temperature </w:t>
      </w:r>
      <w:r>
        <w:rPr>
          <w:rFonts w:ascii="ZapfCalligraphic801BT-Bold" w:hAnsi="ZapfCalligraphic801BT-Bold" w:cs="ZapfCalligraphic801BT-Bold"/>
          <w:b/>
          <w:bCs/>
          <w:color w:val="000000"/>
        </w:rPr>
        <w:t>is 20</w:t>
      </w:r>
      <w:r w:rsidRPr="004D7857">
        <w:rPr>
          <w:rFonts w:ascii="ZapfCalligraphic801BT-Bold" w:hAnsi="ZapfCalligraphic801BT-Bold" w:cs="ZapfCalligraphic801BT-Bold"/>
          <w:b/>
          <w:bCs/>
          <w:color w:val="000000"/>
          <w:vertAlign w:val="superscript"/>
        </w:rPr>
        <w:t>o</w:t>
      </w:r>
      <w:r>
        <w:rPr>
          <w:rFonts w:ascii="ZapfCalligraphic801BT-Bold" w:hAnsi="ZapfCalligraphic801BT-Bold" w:cs="ZapfCalligraphic801BT-Bold"/>
          <w:b/>
          <w:bCs/>
          <w:color w:val="000000"/>
        </w:rPr>
        <w:t xml:space="preserve"> C the</w:t>
      </w:r>
      <w:r w:rsidR="008C0D60">
        <w:rPr>
          <w:rFonts w:ascii="ZapfCalligraphic801BT-Bold" w:hAnsi="ZapfCalligraphic801BT-Bold" w:cs="ZapfCalligraphic801BT-Bold"/>
          <w:b/>
          <w:bCs/>
          <w:color w:val="000000"/>
        </w:rPr>
        <w:t xml:space="preserve"> BTPS factor, according to </w:t>
      </w:r>
      <w:r>
        <w:rPr>
          <w:rFonts w:ascii="ZapfCalligraphic801BT-Bold" w:hAnsi="ZapfCalligraphic801BT-Bold" w:cs="ZapfCalligraphic801BT-Bold"/>
          <w:b/>
          <w:bCs/>
          <w:color w:val="000000"/>
        </w:rPr>
        <w:t>the char</w:t>
      </w:r>
      <w:r w:rsidR="008C0D60">
        <w:rPr>
          <w:rFonts w:ascii="ZapfCalligraphic801BT-Bold" w:hAnsi="ZapfCalligraphic801BT-Bold" w:cs="ZapfCalligraphic801BT-Bold"/>
          <w:b/>
          <w:bCs/>
          <w:color w:val="000000"/>
        </w:rPr>
        <w:t xml:space="preserve">t, is 1.102. The measured tidal </w:t>
      </w:r>
      <w:r>
        <w:rPr>
          <w:rFonts w:ascii="ZapfCalligraphic801BT-Bold" w:hAnsi="ZapfCalligraphic801BT-Bold" w:cs="ZapfCalligraphic801BT-Bold"/>
          <w:b/>
          <w:bCs/>
          <w:color w:val="000000"/>
        </w:rPr>
        <w:t>volume</w:t>
      </w:r>
      <w:r w:rsidR="008C0D60">
        <w:rPr>
          <w:rFonts w:ascii="ZapfCalligraphic801BT-Bold" w:hAnsi="ZapfCalligraphic801BT-Bold" w:cs="ZapfCalligraphic801BT-Bold"/>
          <w:b/>
          <w:bCs/>
          <w:color w:val="000000"/>
        </w:rPr>
        <w:t xml:space="preserve"> is 0.5L so the converted tidal </w:t>
      </w:r>
      <w:r>
        <w:rPr>
          <w:rFonts w:ascii="ZapfCalligraphic801BT-Bold" w:hAnsi="ZapfCalligraphic801BT-Bold" w:cs="ZapfCalligraphic801BT-Bold"/>
          <w:b/>
          <w:bCs/>
          <w:color w:val="000000"/>
        </w:rPr>
        <w:t xml:space="preserve">volume is 0.5L X 1.102 = </w:t>
      </w:r>
      <w:r>
        <w:rPr>
          <w:rFonts w:ascii="ZapfCalligraphic801BT-Bold" w:hAnsi="ZapfCalligraphic801BT-Bold" w:cs="ZapfCalligraphic801BT-Bold"/>
          <w:b/>
          <w:bCs/>
          <w:color w:val="800000"/>
        </w:rPr>
        <w:t xml:space="preserve">0.55L </w:t>
      </w:r>
    </w:p>
    <w:p w:rsidR="00A2198A" w:rsidRDefault="00A2198A" w:rsidP="001B13F6">
      <w:pPr>
        <w:autoSpaceDE w:val="0"/>
        <w:autoSpaceDN w:val="0"/>
        <w:adjustRightInd w:val="0"/>
        <w:spacing w:after="0" w:line="240" w:lineRule="auto"/>
        <w:rPr>
          <w:rFonts w:ascii="ZapfCalligraphic801BT-Bold" w:hAnsi="ZapfCalligraphic801BT-Bold" w:cs="ZapfCalligraphic801BT-Bold"/>
          <w:b/>
          <w:bCs/>
          <w:color w:val="800000"/>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9. Using the calculator, if needed, multiply the </w:t>
      </w:r>
      <w:r>
        <w:rPr>
          <w:rFonts w:ascii="ZapfCalligraphic801BT-BoldItal" w:hAnsi="ZapfCalligraphic801BT-BoldItal" w:cs="ZapfCalligraphic801BT-BoldItal"/>
          <w:b/>
          <w:bCs/>
          <w:color w:val="000000"/>
          <w:sz w:val="24"/>
          <w:szCs w:val="24"/>
        </w:rPr>
        <w:t xml:space="preserve">RR </w:t>
      </w:r>
      <w:r>
        <w:rPr>
          <w:rFonts w:ascii="ZapfCalligraphic801BT-Roman" w:hAnsi="ZapfCalligraphic801BT-Roman" w:cs="ZapfCalligraphic801BT-Roman"/>
          <w:color w:val="000000"/>
          <w:sz w:val="24"/>
          <w:szCs w:val="24"/>
        </w:rPr>
        <w:t>by the</w:t>
      </w:r>
      <w:r w:rsidR="00A2198A">
        <w:rPr>
          <w:rFonts w:ascii="ZapfCalligraphic801BT-Roman" w:hAnsi="ZapfCalligraphic801BT-Roman" w:cs="ZapfCalligraphic801BT-Roman"/>
          <w:color w:val="000000"/>
          <w:sz w:val="24"/>
          <w:szCs w:val="24"/>
        </w:rPr>
        <w:t xml:space="preserve"> </w:t>
      </w:r>
      <w:r w:rsidRPr="007124EC">
        <w:rPr>
          <w:rFonts w:ascii="ZapfCalligraphic801BT-Roman" w:hAnsi="ZapfCalligraphic801BT-Roman" w:cs="ZapfCalligraphic801BT-Roman"/>
          <w:b/>
          <w:color w:val="000000"/>
          <w:sz w:val="24"/>
          <w:szCs w:val="24"/>
        </w:rPr>
        <w:t>TV</w:t>
      </w:r>
      <w:r>
        <w:rPr>
          <w:rFonts w:ascii="ZapfCalligraphic801BT-Roman" w:hAnsi="ZapfCalligraphic801BT-Roman" w:cs="ZapfCalligraphic801BT-Roman"/>
          <w:color w:val="000000"/>
          <w:sz w:val="24"/>
          <w:szCs w:val="24"/>
        </w:rPr>
        <w:t xml:space="preserve"> to obtain the measurement for </w:t>
      </w:r>
      <w:r>
        <w:rPr>
          <w:rFonts w:ascii="ZapfCalligraphic801BT-BoldItal" w:hAnsi="ZapfCalligraphic801BT-BoldItal" w:cs="ZapfCalligraphic801BT-BoldItal"/>
          <w:b/>
          <w:bCs/>
          <w:color w:val="000000"/>
          <w:sz w:val="24"/>
          <w:szCs w:val="24"/>
        </w:rPr>
        <w:t>Minute Ventilation</w:t>
      </w:r>
      <w:r w:rsidR="00A2198A">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(MV)</w:t>
      </w:r>
      <w:r>
        <w:rPr>
          <w:rFonts w:ascii="ZapfCalligraphic801BT-Roman" w:hAnsi="ZapfCalligraphic801BT-Roman" w:cs="ZapfCalligraphic801BT-Roman"/>
          <w:color w:val="000000"/>
          <w:sz w:val="24"/>
          <w:szCs w:val="24"/>
        </w:rPr>
        <w:t xml:space="preserve">. Record this amount on </w:t>
      </w:r>
      <w:r>
        <w:rPr>
          <w:rFonts w:ascii="ZapfCalligraphic801BT-BoldItal" w:hAnsi="ZapfCalligraphic801BT-BoldItal" w:cs="ZapfCalligraphic801BT-BoldItal"/>
          <w:b/>
          <w:bCs/>
          <w:color w:val="000000"/>
          <w:sz w:val="24"/>
          <w:szCs w:val="24"/>
        </w:rPr>
        <w:t xml:space="preserve">Data Table 1 </w:t>
      </w:r>
      <w:r>
        <w:rPr>
          <w:rFonts w:ascii="ZapfCalligraphic801BT-Roman" w:hAnsi="ZapfCalligraphic801BT-Roman" w:cs="ZapfCalligraphic801BT-Roman"/>
          <w:color w:val="000000"/>
          <w:sz w:val="24"/>
          <w:szCs w:val="24"/>
        </w:rPr>
        <w:t>in the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 xml:space="preserve">column marked </w:t>
      </w:r>
      <w:r>
        <w:rPr>
          <w:rFonts w:ascii="ZapfCalligraphic801BT-BoldItal" w:hAnsi="ZapfCalligraphic801BT-BoldItal" w:cs="ZapfCalligraphic801BT-BoldItal"/>
          <w:b/>
          <w:bCs/>
          <w:color w:val="000000"/>
          <w:sz w:val="24"/>
          <w:szCs w:val="24"/>
        </w:rPr>
        <w:t>MV</w:t>
      </w:r>
      <w:r>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10. Empty the collected air out of the bag by laying it</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across your thigh and pulling it from the bottom end</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with one hand while pushing the bag against your</w:t>
      </w:r>
      <w:r w:rsidR="00A2198A">
        <w:rPr>
          <w:rFonts w:ascii="ZapfCalligraphic801BT-Roman" w:hAnsi="ZapfCalligraphic801BT-Roman" w:cs="ZapfCalligraphic801BT-Roman"/>
          <w:color w:val="000000"/>
          <w:sz w:val="24"/>
          <w:szCs w:val="24"/>
        </w:rPr>
        <w:t xml:space="preserve"> thigh with the other hand. </w:t>
      </w:r>
      <w:r>
        <w:rPr>
          <w:rFonts w:ascii="ZapfCalligraphic801BT-Roman" w:hAnsi="ZapfCalligraphic801BT-Roman" w:cs="ZapfCalligraphic801BT-Roman"/>
          <w:color w:val="000000"/>
          <w:sz w:val="24"/>
          <w:szCs w:val="24"/>
        </w:rPr>
        <w:t>Check the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bag once more to be sure all the air is out before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beginning another measurement.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11. Repeat steps 6 through 10 two more times for a total of</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three trials. Compare your three amounts. They should</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be within 0.5L of each other. If not, you should repeat</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and replace any measurements that do not fall within</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this range.</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12. Using the calculator, if needed, find the average of the three trials for </w:t>
      </w:r>
      <w:r>
        <w:rPr>
          <w:rFonts w:ascii="ZapfCalligraphic801BT-BoldItal" w:hAnsi="ZapfCalligraphic801BT-BoldItal" w:cs="ZapfCalligraphic801BT-BoldItal"/>
          <w:b/>
          <w:bCs/>
          <w:color w:val="000000"/>
          <w:sz w:val="24"/>
          <w:szCs w:val="24"/>
        </w:rPr>
        <w:t xml:space="preserve">TV </w:t>
      </w:r>
      <w:r>
        <w:rPr>
          <w:rFonts w:ascii="ZapfCalligraphic801BT-Roman" w:hAnsi="ZapfCalligraphic801BT-Roman" w:cs="ZapfCalligraphic801BT-Roman"/>
          <w:color w:val="000000"/>
          <w:sz w:val="24"/>
          <w:szCs w:val="24"/>
        </w:rPr>
        <w:t xml:space="preserve">and </w:t>
      </w:r>
      <w:r>
        <w:rPr>
          <w:rFonts w:ascii="ZapfCalligraphic801BT-BoldItal" w:hAnsi="ZapfCalligraphic801BT-BoldItal" w:cs="ZapfCalligraphic801BT-BoldItal"/>
          <w:b/>
          <w:bCs/>
          <w:color w:val="000000"/>
          <w:sz w:val="24"/>
          <w:szCs w:val="24"/>
        </w:rPr>
        <w:t xml:space="preserve">MV </w:t>
      </w:r>
      <w:r>
        <w:rPr>
          <w:rFonts w:ascii="ZapfCalligraphic801BT-Roman" w:hAnsi="ZapfCalligraphic801BT-Roman" w:cs="ZapfCalligraphic801BT-Roman"/>
          <w:color w:val="000000"/>
          <w:sz w:val="24"/>
          <w:szCs w:val="24"/>
        </w:rPr>
        <w:t>and</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record these amounts in the appropriate column on </w:t>
      </w:r>
      <w:r>
        <w:rPr>
          <w:rFonts w:ascii="ZapfCalligraphic801BT-BoldItal" w:hAnsi="ZapfCalligraphic801BT-BoldItal" w:cs="ZapfCalligraphic801BT-BoldItal"/>
          <w:b/>
          <w:bCs/>
          <w:color w:val="000000"/>
          <w:sz w:val="24"/>
          <w:szCs w:val="24"/>
        </w:rPr>
        <w:t>Data Table 1</w:t>
      </w:r>
      <w:r>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13. Remove your mouthpiece and have your partner insert his or hers. Repeat steps 5</w:t>
      </w:r>
    </w:p>
    <w:p w:rsidR="00A2198A"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through 12 to obtain your partner’s </w:t>
      </w:r>
      <w:r>
        <w:rPr>
          <w:rFonts w:ascii="ZapfCalligraphic801BT-BoldItal" w:hAnsi="ZapfCalligraphic801BT-BoldItal" w:cs="ZapfCalligraphic801BT-BoldItal"/>
          <w:b/>
          <w:bCs/>
          <w:color w:val="000000"/>
          <w:sz w:val="24"/>
          <w:szCs w:val="24"/>
        </w:rPr>
        <w:t>RR</w:t>
      </w:r>
      <w:r>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T</w:t>
      </w:r>
      <w:r>
        <w:rPr>
          <w:rFonts w:ascii="ZapfCalligraphic801BT-Roman" w:hAnsi="ZapfCalligraphic801BT-Roman" w:cs="ZapfCalligraphic801BT-Roman"/>
          <w:color w:val="000000"/>
          <w:sz w:val="24"/>
          <w:szCs w:val="24"/>
        </w:rPr>
        <w:t xml:space="preserve">, and </w:t>
      </w:r>
      <w:r>
        <w:rPr>
          <w:rFonts w:ascii="ZapfCalligraphic801BT-BoldItal" w:hAnsi="ZapfCalligraphic801BT-BoldItal" w:cs="ZapfCalligraphic801BT-BoldItal"/>
          <w:b/>
          <w:bCs/>
          <w:color w:val="000000"/>
          <w:sz w:val="24"/>
          <w:szCs w:val="24"/>
        </w:rPr>
        <w:t>MV</w:t>
      </w:r>
      <w:r>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14. The next volume measurement you will make is </w:t>
      </w:r>
      <w:r>
        <w:rPr>
          <w:rFonts w:ascii="ZapfCalligraphic801BT-BoldItal" w:hAnsi="ZapfCalligraphic801BT-BoldItal" w:cs="ZapfCalligraphic801BT-BoldItal"/>
          <w:b/>
          <w:bCs/>
          <w:color w:val="000000"/>
          <w:sz w:val="24"/>
          <w:szCs w:val="24"/>
        </w:rPr>
        <w:t>Vital Capacity (VC)</w:t>
      </w:r>
      <w:r>
        <w:rPr>
          <w:rFonts w:ascii="ZapfCalligraphic801BT-Roman" w:hAnsi="ZapfCalligraphic801BT-Roman" w:cs="ZapfCalligraphic801BT-Roman"/>
          <w:color w:val="000000"/>
          <w:sz w:val="24"/>
          <w:szCs w:val="24"/>
        </w:rPr>
        <w:t>. In order to get</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the most accurate measurement for </w:t>
      </w:r>
      <w:r>
        <w:rPr>
          <w:rFonts w:ascii="ZapfCalligraphic801BT-BoldItal" w:hAnsi="ZapfCalligraphic801BT-BoldItal" w:cs="ZapfCalligraphic801BT-BoldItal"/>
          <w:b/>
          <w:bCs/>
          <w:color w:val="000000"/>
          <w:sz w:val="24"/>
          <w:szCs w:val="24"/>
        </w:rPr>
        <w:t xml:space="preserve">VC </w:t>
      </w:r>
      <w:r>
        <w:rPr>
          <w:rFonts w:ascii="ZapfCalligraphic801BT-Roman" w:hAnsi="ZapfCalligraphic801BT-Roman" w:cs="ZapfCalligraphic801BT-Roman"/>
          <w:color w:val="000000"/>
          <w:sz w:val="24"/>
          <w:szCs w:val="24"/>
        </w:rPr>
        <w:t>you must exhale slowly and steadily. If you</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cough, laugh or hesitate before or during the exhalation you will need to start the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measurement over again.</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15. Reinsert your disposable mouthpiece into the lung volume bag. Place the nose clip</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 xml:space="preserve">on your nose. Holding the lung volume bag ready, take </w:t>
      </w:r>
      <w:r w:rsidR="004D7857">
        <w:rPr>
          <w:rFonts w:ascii="ZapfCalligraphic801BT-Roman" w:hAnsi="ZapfCalligraphic801BT-Roman" w:cs="ZapfCalligraphic801BT-Roman"/>
          <w:color w:val="000000"/>
          <w:sz w:val="24"/>
          <w:szCs w:val="24"/>
        </w:rPr>
        <w:t xml:space="preserve">three normal breaths </w:t>
      </w:r>
      <w:r>
        <w:rPr>
          <w:rFonts w:ascii="ZapfCalligraphic801BT-Roman" w:hAnsi="ZapfCalligraphic801BT-Roman" w:cs="ZapfCalligraphic801BT-Roman"/>
          <w:color w:val="000000"/>
          <w:sz w:val="24"/>
          <w:szCs w:val="24"/>
        </w:rPr>
        <w:t xml:space="preserve">breathing through your mouth. </w:t>
      </w:r>
      <w:r>
        <w:rPr>
          <w:rFonts w:ascii="ZapfCalligraphic801BT-BoldItal" w:hAnsi="ZapfCalligraphic801BT-BoldItal" w:cs="ZapfCalligraphic801BT-BoldItal"/>
          <w:b/>
          <w:bCs/>
          <w:color w:val="000000"/>
          <w:sz w:val="24"/>
          <w:szCs w:val="24"/>
        </w:rPr>
        <w:t>On the fourth breath inspire maximally (take as large</w:t>
      </w:r>
      <w:r w:rsidR="004D7857">
        <w:rPr>
          <w:rFonts w:ascii="ZapfCalligraphic801BT-Roman" w:hAnsi="ZapfCalligraphic801BT-Roman" w:cs="ZapfCalligraphic801BT-Roman"/>
          <w:color w:val="000000"/>
          <w:sz w:val="24"/>
          <w:szCs w:val="24"/>
        </w:rPr>
        <w:t xml:space="preserve"> </w:t>
      </w:r>
      <w:r>
        <w:rPr>
          <w:rFonts w:ascii="ZapfCalligraphic801BT-BoldItal" w:hAnsi="ZapfCalligraphic801BT-BoldItal" w:cs="ZapfCalligraphic801BT-BoldItal"/>
          <w:b/>
          <w:bCs/>
          <w:color w:val="000000"/>
          <w:sz w:val="24"/>
          <w:szCs w:val="24"/>
        </w:rPr>
        <w:t>a breath in as possible) and then exhale into the bag slowly and steadily</w:t>
      </w:r>
      <w:r w:rsidR="004D7857">
        <w:rPr>
          <w:rFonts w:ascii="ZapfCalligraphic801BT-Roman" w:hAnsi="ZapfCalligraphic801BT-Roman" w:cs="ZapfCalligraphic801BT-Roman"/>
          <w:color w:val="000000"/>
          <w:sz w:val="24"/>
          <w:szCs w:val="24"/>
        </w:rPr>
        <w:t xml:space="preserve">. Continue </w:t>
      </w:r>
      <w:r>
        <w:rPr>
          <w:rFonts w:ascii="ZapfCalligraphic801BT-Roman" w:hAnsi="ZapfCalligraphic801BT-Roman" w:cs="ZapfCalligraphic801BT-Roman"/>
          <w:color w:val="000000"/>
          <w:sz w:val="24"/>
          <w:szCs w:val="24"/>
        </w:rPr>
        <w:t>exhaling until you simply cannot exhale any further.</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16. While the mouthpiece is still in your mouth, grab</w:t>
      </w:r>
      <w:r w:rsidR="004D7857">
        <w:rPr>
          <w:rFonts w:ascii="ZapfCalligraphic801BT-Roman" w:hAnsi="ZapfCalligraphic801BT-Roman" w:cs="ZapfCalligraphic801BT-Roman"/>
          <w:color w:val="000000"/>
          <w:sz w:val="24"/>
          <w:szCs w:val="24"/>
        </w:rPr>
        <w:t xml:space="preserve"> the bag with your free hand to </w:t>
      </w:r>
      <w:r>
        <w:rPr>
          <w:rFonts w:ascii="ZapfCalligraphic801BT-Roman" w:hAnsi="ZapfCalligraphic801BT-Roman" w:cs="ZapfCalligraphic801BT-Roman"/>
          <w:color w:val="000000"/>
          <w:sz w:val="24"/>
          <w:szCs w:val="24"/>
        </w:rPr>
        <w:t xml:space="preserve">insure that no air escapes. Using the same technique as you did for </w:t>
      </w:r>
      <w:r>
        <w:rPr>
          <w:rFonts w:ascii="ZapfCalligraphic801BT-BoldItal" w:hAnsi="ZapfCalligraphic801BT-BoldItal" w:cs="ZapfCalligraphic801BT-BoldItal"/>
          <w:b/>
          <w:bCs/>
          <w:color w:val="000000"/>
          <w:sz w:val="24"/>
          <w:szCs w:val="24"/>
        </w:rPr>
        <w:t>TV</w:t>
      </w:r>
      <w:r w:rsidR="004D7857">
        <w:rPr>
          <w:rFonts w:ascii="ZapfCalligraphic801BT-Roman" w:hAnsi="ZapfCalligraphic801BT-Roman" w:cs="ZapfCalligraphic801BT-Roman"/>
          <w:color w:val="000000"/>
          <w:sz w:val="24"/>
          <w:szCs w:val="24"/>
        </w:rPr>
        <w:t xml:space="preserve">, push the air </w:t>
      </w:r>
      <w:r>
        <w:rPr>
          <w:rFonts w:ascii="ZapfCalligraphic801BT-Roman" w:hAnsi="ZapfCalligraphic801BT-Roman" w:cs="ZapfCalligraphic801BT-Roman"/>
          <w:color w:val="000000"/>
          <w:sz w:val="24"/>
          <w:szCs w:val="24"/>
        </w:rPr>
        <w:t xml:space="preserve">you collected to the bottom of the lung volume bag. </w:t>
      </w:r>
      <w:r w:rsidR="004D7857">
        <w:rPr>
          <w:rFonts w:ascii="ZapfCalligraphic801BT-Roman" w:hAnsi="ZapfCalligraphic801BT-Roman" w:cs="ZapfCalligraphic801BT-Roman"/>
          <w:color w:val="000000"/>
          <w:sz w:val="24"/>
          <w:szCs w:val="24"/>
        </w:rPr>
        <w:t xml:space="preserve">Using the liter markings on the </w:t>
      </w:r>
      <w:r>
        <w:rPr>
          <w:rFonts w:ascii="ZapfCalligraphic801BT-Roman" w:hAnsi="ZapfCalligraphic801BT-Roman" w:cs="ZapfCalligraphic801BT-Roman"/>
          <w:color w:val="000000"/>
          <w:sz w:val="24"/>
          <w:szCs w:val="24"/>
        </w:rPr>
        <w:t>side of the bag read the amount of air collected.</w:t>
      </w:r>
    </w:p>
    <w:p w:rsidR="008C0D60" w:rsidRDefault="008C0D60"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Pr="00A2198A" w:rsidRDefault="001B13F6" w:rsidP="001B13F6">
      <w:pPr>
        <w:autoSpaceDE w:val="0"/>
        <w:autoSpaceDN w:val="0"/>
        <w:adjustRightInd w:val="0"/>
        <w:spacing w:after="0" w:line="240" w:lineRule="auto"/>
        <w:rPr>
          <w:rFonts w:ascii="ZapfCalligraphic801BT-BoldItal" w:hAnsi="ZapfCalligraphic801BT-BoldItal" w:cs="ZapfCalligraphic801BT-BoldItal"/>
          <w:b/>
          <w:bCs/>
          <w:color w:val="000000"/>
          <w:sz w:val="24"/>
          <w:szCs w:val="24"/>
        </w:rPr>
      </w:pPr>
      <w:r>
        <w:rPr>
          <w:rFonts w:ascii="ZapfCalligraphic801BT-Roman" w:hAnsi="ZapfCalligraphic801BT-Roman" w:cs="ZapfCalligraphic801BT-Roman"/>
          <w:color w:val="000000"/>
          <w:sz w:val="24"/>
          <w:szCs w:val="24"/>
        </w:rPr>
        <w:t xml:space="preserve">17. Use the same BTPS conversion factor that you used for </w:t>
      </w:r>
      <w:r>
        <w:rPr>
          <w:rFonts w:ascii="ZapfCalligraphic801BT-BoldItal" w:hAnsi="ZapfCalligraphic801BT-BoldItal" w:cs="ZapfCalligraphic801BT-BoldItal"/>
          <w:b/>
          <w:bCs/>
          <w:color w:val="000000"/>
          <w:sz w:val="24"/>
          <w:szCs w:val="24"/>
        </w:rPr>
        <w:t xml:space="preserve">TV </w:t>
      </w:r>
      <w:r>
        <w:rPr>
          <w:rFonts w:ascii="ZapfCalligraphic801BT-Roman" w:hAnsi="ZapfCalligraphic801BT-Roman" w:cs="ZapfCalligraphic801BT-Roman"/>
          <w:color w:val="000000"/>
          <w:sz w:val="24"/>
          <w:szCs w:val="24"/>
        </w:rPr>
        <w:t xml:space="preserve">to convert the </w:t>
      </w:r>
      <w:r>
        <w:rPr>
          <w:rFonts w:ascii="ZapfCalligraphic801BT-BoldItal" w:hAnsi="ZapfCalligraphic801BT-BoldItal" w:cs="ZapfCalligraphic801BT-BoldItal"/>
          <w:b/>
          <w:bCs/>
          <w:color w:val="000000"/>
          <w:sz w:val="24"/>
          <w:szCs w:val="24"/>
        </w:rPr>
        <w:t>VC</w:t>
      </w:r>
      <w:r w:rsidR="00A2198A">
        <w:rPr>
          <w:rFonts w:ascii="ZapfCalligraphic801BT-BoldItal" w:hAnsi="ZapfCalligraphic801BT-BoldItal" w:cs="ZapfCalligraphic801BT-BoldItal"/>
          <w:b/>
          <w:bCs/>
          <w:color w:val="000000"/>
          <w:sz w:val="24"/>
          <w:szCs w:val="24"/>
        </w:rPr>
        <w:t xml:space="preserve"> </w:t>
      </w:r>
      <w:r>
        <w:rPr>
          <w:rFonts w:ascii="ZapfCalligraphic801BT-Roman" w:hAnsi="ZapfCalligraphic801BT-Roman" w:cs="ZapfCalligraphic801BT-Roman"/>
          <w:color w:val="000000"/>
          <w:sz w:val="24"/>
          <w:szCs w:val="24"/>
        </w:rPr>
        <w:t xml:space="preserve">measurement (see Step 8) and record this figure on </w:t>
      </w:r>
      <w:r>
        <w:rPr>
          <w:rFonts w:ascii="ZapfCalligraphic801BT-BoldItal" w:hAnsi="ZapfCalligraphic801BT-BoldItal" w:cs="ZapfCalligraphic801BT-BoldItal"/>
          <w:b/>
          <w:bCs/>
          <w:color w:val="000000"/>
          <w:sz w:val="24"/>
          <w:szCs w:val="24"/>
        </w:rPr>
        <w:t xml:space="preserve">Data Table 2 </w:t>
      </w:r>
      <w:r>
        <w:rPr>
          <w:rFonts w:ascii="ZapfCalligraphic801BT-Roman" w:hAnsi="ZapfCalligraphic801BT-Roman" w:cs="ZapfCalligraphic801BT-Roman"/>
          <w:color w:val="000000"/>
          <w:sz w:val="24"/>
          <w:szCs w:val="24"/>
        </w:rPr>
        <w:t>in the column</w:t>
      </w:r>
      <w:r w:rsidR="00A2198A">
        <w:rPr>
          <w:rFonts w:ascii="ZapfCalligraphic801BT-BoldItal" w:hAnsi="ZapfCalligraphic801BT-BoldItal" w:cs="ZapfCalligraphic801BT-BoldItal"/>
          <w:b/>
          <w:bCs/>
          <w:color w:val="000000"/>
          <w:sz w:val="24"/>
          <w:szCs w:val="24"/>
        </w:rPr>
        <w:t xml:space="preserve"> </w:t>
      </w:r>
      <w:r>
        <w:rPr>
          <w:rFonts w:ascii="ZapfCalligraphic801BT-Roman" w:hAnsi="ZapfCalligraphic801BT-Roman" w:cs="ZapfCalligraphic801BT-Roman"/>
          <w:color w:val="000000"/>
          <w:sz w:val="24"/>
          <w:szCs w:val="24"/>
        </w:rPr>
        <w:t xml:space="preserve">marked </w:t>
      </w:r>
      <w:r>
        <w:rPr>
          <w:rFonts w:ascii="ZapfCalligraphic801BT-BoldItal" w:hAnsi="ZapfCalligraphic801BT-BoldItal" w:cs="ZapfCalligraphic801BT-BoldItal"/>
          <w:b/>
          <w:bCs/>
          <w:color w:val="000000"/>
          <w:sz w:val="24"/>
          <w:szCs w:val="24"/>
        </w:rPr>
        <w:t>VC</w:t>
      </w:r>
      <w:r>
        <w:rPr>
          <w:rFonts w:ascii="ZapfCalligraphic801BT-Roman" w:hAnsi="ZapfCalligraphic801BT-Roman" w:cs="ZapfCalligraphic801BT-Roman"/>
          <w:color w:val="000000"/>
          <w:sz w:val="24"/>
          <w:szCs w:val="24"/>
        </w:rPr>
        <w:t>.</w:t>
      </w:r>
    </w:p>
    <w:p w:rsidR="00A2198A" w:rsidRDefault="00A2198A" w:rsidP="001B13F6">
      <w:pPr>
        <w:autoSpaceDE w:val="0"/>
        <w:autoSpaceDN w:val="0"/>
        <w:adjustRightInd w:val="0"/>
        <w:spacing w:after="0" w:line="240" w:lineRule="auto"/>
        <w:rPr>
          <w:rFonts w:ascii="ZapfDingbatsITCbyBT-Regular" w:hAnsi="ZapfDingbatsITCbyBT-Regular" w:cs="ZapfDingbatsITCbyBT-Regular"/>
          <w:color w:val="000000"/>
          <w:sz w:val="32"/>
          <w:szCs w:val="32"/>
        </w:rPr>
      </w:pP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18. Remove the exhaled air from the bag using the same method described in step 10,</w:t>
      </w:r>
    </w:p>
    <w:p w:rsidR="001B13F6" w:rsidRDefault="001B13F6" w:rsidP="001B13F6">
      <w:pPr>
        <w:autoSpaceDE w:val="0"/>
        <w:autoSpaceDN w:val="0"/>
        <w:adjustRightInd w:val="0"/>
        <w:spacing w:after="0" w:line="240" w:lineRule="auto"/>
        <w:rPr>
          <w:rFonts w:ascii="ZapfCalligraphic801BT-Roman" w:hAnsi="ZapfCalligraphic801BT-Roman" w:cs="ZapfCalligraphic801BT-Roman"/>
          <w:color w:val="000000"/>
          <w:sz w:val="24"/>
          <w:szCs w:val="24"/>
        </w:rPr>
      </w:pPr>
      <w:r>
        <w:rPr>
          <w:rFonts w:ascii="ZapfCalligraphic801BT-Roman" w:hAnsi="ZapfCalligraphic801BT-Roman" w:cs="ZapfCalligraphic801BT-Roman"/>
          <w:color w:val="000000"/>
          <w:sz w:val="24"/>
          <w:szCs w:val="24"/>
        </w:rPr>
        <w:t>then repeat steps 14 through 17 two more times for a total of three trials. Compare</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your three amounts. They should be within 0.5L of each other. If not, you</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should repeat and replace any measurements that do not fall within</w:t>
      </w:r>
      <w:r w:rsidR="00A2198A">
        <w:rPr>
          <w:rFonts w:ascii="ZapfCalligraphic801BT-Roman" w:hAnsi="ZapfCalligraphic801BT-Roman" w:cs="ZapfCalligraphic801BT-Roman"/>
          <w:color w:val="000000"/>
          <w:sz w:val="24"/>
          <w:szCs w:val="24"/>
        </w:rPr>
        <w:t xml:space="preserve"> </w:t>
      </w:r>
      <w:r>
        <w:rPr>
          <w:rFonts w:ascii="ZapfCalligraphic801BT-Roman" w:hAnsi="ZapfCalligraphic801BT-Roman" w:cs="ZapfCalligraphic801BT-Roman"/>
          <w:color w:val="000000"/>
          <w:sz w:val="24"/>
          <w:szCs w:val="24"/>
        </w:rPr>
        <w:t>this range.</w:t>
      </w:r>
    </w:p>
    <w:p w:rsidR="004D7857" w:rsidRDefault="004D7857" w:rsidP="004D7857">
      <w:pPr>
        <w:autoSpaceDE w:val="0"/>
        <w:autoSpaceDN w:val="0"/>
        <w:adjustRightInd w:val="0"/>
        <w:spacing w:after="0" w:line="240" w:lineRule="auto"/>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19. Remove your mouthpiece and have your partner insert his or hers. Repeat steps 14 through 17 to obtain your partner’s </w:t>
      </w:r>
      <w:r>
        <w:rPr>
          <w:rFonts w:ascii="ZapfCalligraphic801BT-BoldItal" w:hAnsi="ZapfCalligraphic801BT-BoldItal" w:cs="ZapfCalligraphic801BT-BoldItal"/>
          <w:b/>
          <w:bCs/>
          <w:sz w:val="24"/>
          <w:szCs w:val="24"/>
        </w:rPr>
        <w:t xml:space="preserve">VC </w:t>
      </w:r>
      <w:r>
        <w:rPr>
          <w:rFonts w:ascii="ZapfCalligraphic801BT-Roman" w:hAnsi="ZapfCalligraphic801BT-Roman" w:cs="ZapfCalligraphic801BT-Roman"/>
          <w:sz w:val="24"/>
          <w:szCs w:val="24"/>
        </w:rPr>
        <w:t>measurement.</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20. Next you will measure </w:t>
      </w:r>
      <w:r>
        <w:rPr>
          <w:rFonts w:ascii="ZapfCalligraphic801BT-BoldItal" w:hAnsi="ZapfCalligraphic801BT-BoldItal" w:cs="ZapfCalligraphic801BT-BoldItal"/>
          <w:b/>
          <w:bCs/>
          <w:sz w:val="24"/>
          <w:szCs w:val="24"/>
        </w:rPr>
        <w:t>Expiratory Reserve Volume (ERV)</w:t>
      </w:r>
      <w:r>
        <w:rPr>
          <w:rFonts w:ascii="ZapfCalligraphic801BT-Roman" w:hAnsi="ZapfCalligraphic801BT-Roman" w:cs="ZapfCalligraphic801BT-Roman"/>
          <w:sz w:val="24"/>
          <w:szCs w:val="24"/>
        </w:rPr>
        <w:t xml:space="preserve">. As with the </w:t>
      </w:r>
      <w:r>
        <w:rPr>
          <w:rFonts w:ascii="ZapfCalligraphic801BT-BoldItal" w:hAnsi="ZapfCalligraphic801BT-BoldItal" w:cs="ZapfCalligraphic801BT-BoldItal"/>
          <w:b/>
          <w:bCs/>
          <w:sz w:val="24"/>
          <w:szCs w:val="24"/>
        </w:rPr>
        <w:t xml:space="preserve">VC </w:t>
      </w:r>
      <w:r>
        <w:rPr>
          <w:rFonts w:ascii="ZapfCalligraphic801BT-Roman" w:hAnsi="ZapfCalligraphic801BT-Roman" w:cs="ZapfCalligraphic801BT-Roman"/>
          <w:sz w:val="24"/>
          <w:szCs w:val="24"/>
        </w:rPr>
        <w:t>measurement you must exhale slowly and steadily to get an accurate measurement. Any hesitation or break in your exhalation requires that you disregard that measurement and start over.</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21. Reinsert your disposable mouthpiece into the lung volume bag. Place the nose clip on your nose. Holding the lung volume bag ready, take three normal breaths breathing through your mouth. </w:t>
      </w:r>
      <w:r>
        <w:rPr>
          <w:rFonts w:ascii="ZapfCalligraphic801BT-BoldItal" w:hAnsi="ZapfCalligraphic801BT-BoldItal" w:cs="ZapfCalligraphic801BT-BoldItal"/>
          <w:b/>
          <w:bCs/>
          <w:sz w:val="24"/>
          <w:szCs w:val="24"/>
        </w:rPr>
        <w:t>On the fourth breath inspire normally (take a normal breath)</w:t>
      </w:r>
      <w:r>
        <w:rPr>
          <w:rFonts w:ascii="ZapfCalligraphic801BT-Roman" w:hAnsi="ZapfCalligraphic801BT-Roman" w:cs="ZapfCalligraphic801BT-Roman"/>
          <w:sz w:val="24"/>
          <w:szCs w:val="24"/>
        </w:rPr>
        <w:t xml:space="preserve"> </w:t>
      </w:r>
      <w:r>
        <w:rPr>
          <w:rFonts w:ascii="ZapfCalligraphic801BT-BoldItal" w:hAnsi="ZapfCalligraphic801BT-BoldItal" w:cs="ZapfCalligraphic801BT-BoldItal"/>
          <w:b/>
          <w:bCs/>
          <w:sz w:val="24"/>
          <w:szCs w:val="24"/>
        </w:rPr>
        <w:t>as you did for TV and then exhale into the bag slowly and steadily. Unlike TV, however,</w:t>
      </w:r>
      <w:r>
        <w:rPr>
          <w:rFonts w:ascii="ZapfCalligraphic801BT-Roman" w:hAnsi="ZapfCalligraphic801BT-Roman" w:cs="ZapfCalligraphic801BT-Roman"/>
          <w:sz w:val="24"/>
          <w:szCs w:val="24"/>
        </w:rPr>
        <w:t xml:space="preserve"> </w:t>
      </w:r>
      <w:r>
        <w:rPr>
          <w:rFonts w:ascii="ZapfCalligraphic801BT-BoldItal" w:hAnsi="ZapfCalligraphic801BT-BoldItal" w:cs="ZapfCalligraphic801BT-BoldItal"/>
          <w:b/>
          <w:bCs/>
          <w:sz w:val="24"/>
          <w:szCs w:val="24"/>
        </w:rPr>
        <w:t>you will not stop the exhalation at a normal breath but continue exhaling until you</w:t>
      </w:r>
      <w:r>
        <w:rPr>
          <w:rFonts w:ascii="ZapfCalligraphic801BT-Roman" w:hAnsi="ZapfCalligraphic801BT-Roman" w:cs="ZapfCalligraphic801BT-Roman"/>
          <w:sz w:val="24"/>
          <w:szCs w:val="24"/>
        </w:rPr>
        <w:t xml:space="preserve"> </w:t>
      </w:r>
      <w:r>
        <w:rPr>
          <w:rFonts w:ascii="ZapfCalligraphic801BT-BoldItal" w:hAnsi="ZapfCalligraphic801BT-BoldItal" w:cs="ZapfCalligraphic801BT-BoldItal"/>
          <w:b/>
          <w:bCs/>
          <w:sz w:val="24"/>
          <w:szCs w:val="24"/>
        </w:rPr>
        <w:t>simply cannot exhale any further.</w:t>
      </w:r>
    </w:p>
    <w:p w:rsidR="008C0D60" w:rsidRPr="008C0D60" w:rsidRDefault="008C0D60" w:rsidP="004D7857">
      <w:pPr>
        <w:autoSpaceDE w:val="0"/>
        <w:autoSpaceDN w:val="0"/>
        <w:adjustRightInd w:val="0"/>
        <w:spacing w:after="0" w:line="240" w:lineRule="auto"/>
        <w:rPr>
          <w:rFonts w:ascii="ZapfCalligraphic801BT-Roman" w:hAnsi="ZapfCalligraphic801BT-Roman" w:cs="ZapfCalligraphic801BT-Roman"/>
          <w:sz w:val="24"/>
          <w:szCs w:val="24"/>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22. While the mouthpiece is still in your mouth, grab the bag with your free hand to insure that no air escapes. Using the technique described previously, determine the amount of air you collected and record it on </w:t>
      </w:r>
      <w:r>
        <w:rPr>
          <w:rFonts w:ascii="ZapfCalligraphic801BT-BoldItal" w:hAnsi="ZapfCalligraphic801BT-BoldItal" w:cs="ZapfCalligraphic801BT-BoldItal"/>
          <w:b/>
          <w:bCs/>
          <w:sz w:val="24"/>
          <w:szCs w:val="24"/>
        </w:rPr>
        <w:t xml:space="preserve">Data Table 2 </w:t>
      </w:r>
      <w:r>
        <w:rPr>
          <w:rFonts w:ascii="ZapfCalligraphic801BT-Roman" w:hAnsi="ZapfCalligraphic801BT-Roman" w:cs="ZapfCalligraphic801BT-Roman"/>
          <w:sz w:val="24"/>
          <w:szCs w:val="24"/>
        </w:rPr>
        <w:t xml:space="preserve">in the column marked </w:t>
      </w:r>
      <w:r>
        <w:rPr>
          <w:rFonts w:ascii="ZapfCalligraphic801BT-BoldItal" w:hAnsi="ZapfCalligraphic801BT-BoldItal" w:cs="ZapfCalligraphic801BT-BoldItal"/>
          <w:b/>
          <w:bCs/>
          <w:sz w:val="24"/>
          <w:szCs w:val="24"/>
        </w:rPr>
        <w:t>ERV</w:t>
      </w:r>
      <w:r>
        <w:rPr>
          <w:rFonts w:ascii="ZapfCalligraphic801BT-Roman" w:hAnsi="ZapfCalligraphic801BT-Roman" w:cs="ZapfCalligraphic801BT-Roman"/>
          <w:sz w:val="24"/>
          <w:szCs w:val="24"/>
        </w:rPr>
        <w:t xml:space="preserve">. Be sure to convert the measurement to </w:t>
      </w:r>
      <w:r>
        <w:rPr>
          <w:rFonts w:ascii="ZapfCalligraphic801BT-BoldItal" w:hAnsi="ZapfCalligraphic801BT-BoldItal" w:cs="ZapfCalligraphic801BT-BoldItal"/>
          <w:b/>
          <w:bCs/>
          <w:sz w:val="24"/>
          <w:szCs w:val="24"/>
        </w:rPr>
        <w:t xml:space="preserve">BTPS </w:t>
      </w:r>
      <w:r>
        <w:rPr>
          <w:rFonts w:ascii="ZapfCalligraphic801BT-Roman" w:hAnsi="ZapfCalligraphic801BT-Roman" w:cs="ZapfCalligraphic801BT-Roman"/>
          <w:sz w:val="24"/>
          <w:szCs w:val="24"/>
        </w:rPr>
        <w:t>before you record it.</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23. Using the calculator, if needed, subtract </w:t>
      </w:r>
      <w:r>
        <w:rPr>
          <w:rFonts w:ascii="ZapfCalligraphic801BT-BoldItal" w:hAnsi="ZapfCalligraphic801BT-BoldItal" w:cs="ZapfCalligraphic801BT-BoldItal"/>
          <w:b/>
          <w:bCs/>
          <w:sz w:val="24"/>
          <w:szCs w:val="24"/>
        </w:rPr>
        <w:t xml:space="preserve">ERV </w:t>
      </w:r>
      <w:r>
        <w:rPr>
          <w:rFonts w:ascii="ZapfCalligraphic801BT-Roman" w:hAnsi="ZapfCalligraphic801BT-Roman" w:cs="ZapfCalligraphic801BT-Roman"/>
          <w:sz w:val="24"/>
          <w:szCs w:val="24"/>
        </w:rPr>
        <w:t xml:space="preserve">from </w:t>
      </w:r>
      <w:r>
        <w:rPr>
          <w:rFonts w:ascii="ZapfCalligraphic801BT-BoldItal" w:hAnsi="ZapfCalligraphic801BT-BoldItal" w:cs="ZapfCalligraphic801BT-BoldItal"/>
          <w:b/>
          <w:bCs/>
          <w:sz w:val="24"/>
          <w:szCs w:val="24"/>
        </w:rPr>
        <w:t xml:space="preserve">VC </w:t>
      </w:r>
      <w:r>
        <w:rPr>
          <w:rFonts w:ascii="ZapfCalligraphic801BT-Roman" w:hAnsi="ZapfCalligraphic801BT-Roman" w:cs="ZapfCalligraphic801BT-Roman"/>
          <w:sz w:val="24"/>
          <w:szCs w:val="24"/>
        </w:rPr>
        <w:t xml:space="preserve">to obtain the measurement for </w:t>
      </w:r>
      <w:r>
        <w:rPr>
          <w:rFonts w:ascii="ZapfCalligraphic801BT-BoldItal" w:hAnsi="ZapfCalligraphic801BT-BoldItal" w:cs="ZapfCalligraphic801BT-BoldItal"/>
          <w:b/>
          <w:bCs/>
          <w:sz w:val="24"/>
          <w:szCs w:val="24"/>
        </w:rPr>
        <w:t>Inspiratory Capacity (IC)</w:t>
      </w:r>
      <w:r>
        <w:rPr>
          <w:rFonts w:ascii="ZapfCalligraphic801BT-Roman" w:hAnsi="ZapfCalligraphic801BT-Roman" w:cs="ZapfCalligraphic801BT-Roman"/>
          <w:sz w:val="24"/>
          <w:szCs w:val="24"/>
        </w:rPr>
        <w:t>.</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24. Empty the air from the bag and repeat steps 20 through 23 two more times for a total</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of three trials. Compare your three amounts. They should be within 0.5L of each other. If not, you should repeat and replace any measurements that do not fall</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within this range.</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25. Using the calculator, if needed, find the average of the three trials for </w:t>
      </w:r>
      <w:r>
        <w:rPr>
          <w:rFonts w:ascii="ZapfCalligraphic801BT-BoldItal" w:hAnsi="ZapfCalligraphic801BT-BoldItal" w:cs="ZapfCalligraphic801BT-BoldItal"/>
          <w:b/>
          <w:bCs/>
          <w:sz w:val="24"/>
          <w:szCs w:val="24"/>
        </w:rPr>
        <w:t>VC, ERV</w:t>
      </w:r>
      <w:r>
        <w:rPr>
          <w:rFonts w:ascii="ZapfCalligraphic801BT-Roman" w:hAnsi="ZapfCalligraphic801BT-Roman" w:cs="ZapfCalligraphic801BT-Roman"/>
          <w:sz w:val="24"/>
          <w:szCs w:val="24"/>
        </w:rPr>
        <w:t>, and</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BoldItal" w:hAnsi="ZapfCalligraphic801BT-BoldItal" w:cs="ZapfCalligraphic801BT-BoldItal"/>
          <w:b/>
          <w:bCs/>
          <w:sz w:val="24"/>
          <w:szCs w:val="24"/>
        </w:rPr>
        <w:t xml:space="preserve">IC </w:t>
      </w:r>
      <w:r>
        <w:rPr>
          <w:rFonts w:ascii="ZapfCalligraphic801BT-Roman" w:hAnsi="ZapfCalligraphic801BT-Roman" w:cs="ZapfCalligraphic801BT-Roman"/>
          <w:sz w:val="24"/>
          <w:szCs w:val="24"/>
        </w:rPr>
        <w:t xml:space="preserve">and record these amounts in the appropriate columns on </w:t>
      </w:r>
      <w:r>
        <w:rPr>
          <w:rFonts w:ascii="ZapfCalligraphic801BT-BoldItal" w:hAnsi="ZapfCalligraphic801BT-BoldItal" w:cs="ZapfCalligraphic801BT-BoldItal"/>
          <w:b/>
          <w:bCs/>
          <w:sz w:val="24"/>
          <w:szCs w:val="24"/>
        </w:rPr>
        <w:t>Data Table 2</w:t>
      </w:r>
      <w:r>
        <w:rPr>
          <w:rFonts w:ascii="ZapfCalligraphic801BT-Roman" w:hAnsi="ZapfCalligraphic801BT-Roman" w:cs="ZapfCalligraphic801BT-Roman"/>
          <w:sz w:val="24"/>
          <w:szCs w:val="24"/>
        </w:rPr>
        <w:t>.</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26. Remove your mouthpiece and have your partner insert his or hers. Repeat steps 19</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through 24 to obtain your partner’s </w:t>
      </w:r>
      <w:r>
        <w:rPr>
          <w:rFonts w:ascii="ZapfCalligraphic801BT-BoldItal" w:hAnsi="ZapfCalligraphic801BT-BoldItal" w:cs="ZapfCalligraphic801BT-BoldItal"/>
          <w:b/>
          <w:bCs/>
          <w:sz w:val="24"/>
          <w:szCs w:val="24"/>
        </w:rPr>
        <w:t xml:space="preserve">ERV </w:t>
      </w:r>
      <w:r>
        <w:rPr>
          <w:rFonts w:ascii="ZapfCalligraphic801BT-Roman" w:hAnsi="ZapfCalligraphic801BT-Roman" w:cs="ZapfCalligraphic801BT-Roman"/>
          <w:sz w:val="24"/>
          <w:szCs w:val="24"/>
        </w:rPr>
        <w:t xml:space="preserve">and </w:t>
      </w:r>
      <w:r>
        <w:rPr>
          <w:rFonts w:ascii="ZapfCalligraphic801BT-BoldItal" w:hAnsi="ZapfCalligraphic801BT-BoldItal" w:cs="ZapfCalligraphic801BT-BoldItal"/>
          <w:b/>
          <w:bCs/>
          <w:sz w:val="24"/>
          <w:szCs w:val="24"/>
        </w:rPr>
        <w:t xml:space="preserve">IC </w:t>
      </w:r>
      <w:r>
        <w:rPr>
          <w:rFonts w:ascii="ZapfCalligraphic801BT-Roman" w:hAnsi="ZapfCalligraphic801BT-Roman" w:cs="ZapfCalligraphic801BT-Roman"/>
          <w:sz w:val="24"/>
          <w:szCs w:val="24"/>
        </w:rPr>
        <w:t>measurements.</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 xml:space="preserve">27. The final volume measurement, </w:t>
      </w:r>
      <w:r>
        <w:rPr>
          <w:rFonts w:ascii="ZapfCalligraphic801BT-BoldItal" w:hAnsi="ZapfCalligraphic801BT-BoldItal" w:cs="ZapfCalligraphic801BT-BoldItal"/>
          <w:b/>
          <w:bCs/>
          <w:sz w:val="24"/>
          <w:szCs w:val="24"/>
        </w:rPr>
        <w:t xml:space="preserve">Total Lung Capacity (TLC) </w:t>
      </w:r>
      <w:r>
        <w:rPr>
          <w:rFonts w:ascii="ZapfCalligraphic801BT-Roman" w:hAnsi="ZapfCalligraphic801BT-Roman" w:cs="ZapfCalligraphic801BT-Roman"/>
          <w:sz w:val="24"/>
          <w:szCs w:val="24"/>
        </w:rPr>
        <w:t>can be calculated from</w:t>
      </w:r>
    </w:p>
    <w:p w:rsidR="004D7857" w:rsidRDefault="004D7857" w:rsidP="004D7857">
      <w:pPr>
        <w:autoSpaceDE w:val="0"/>
        <w:autoSpaceDN w:val="0"/>
        <w:adjustRightInd w:val="0"/>
        <w:spacing w:after="0" w:line="240" w:lineRule="auto"/>
        <w:rPr>
          <w:rFonts w:ascii="ZapfCalligraphic801BT-BoldItal" w:hAnsi="ZapfCalligraphic801BT-BoldItal" w:cs="ZapfCalligraphic801BT-BoldItal"/>
          <w:b/>
          <w:bCs/>
          <w:sz w:val="24"/>
          <w:szCs w:val="24"/>
        </w:rPr>
      </w:pPr>
      <w:r>
        <w:rPr>
          <w:rFonts w:ascii="ZapfCalligraphic801BT-Roman" w:hAnsi="ZapfCalligraphic801BT-Roman" w:cs="ZapfCalligraphic801BT-Roman"/>
          <w:sz w:val="24"/>
          <w:szCs w:val="24"/>
        </w:rPr>
        <w:t xml:space="preserve">measurements you have already made. </w:t>
      </w:r>
      <w:r>
        <w:rPr>
          <w:rFonts w:ascii="ZapfCalligraphic801BT-BoldItal" w:hAnsi="ZapfCalligraphic801BT-BoldItal" w:cs="ZapfCalligraphic801BT-BoldItal"/>
          <w:b/>
          <w:bCs/>
          <w:sz w:val="24"/>
          <w:szCs w:val="24"/>
        </w:rPr>
        <w:t xml:space="preserve">TLC </w:t>
      </w:r>
      <w:r>
        <w:rPr>
          <w:rFonts w:ascii="ZapfCalligraphic801BT-Roman" w:hAnsi="ZapfCalligraphic801BT-Roman" w:cs="ZapfCalligraphic801BT-Roman"/>
          <w:sz w:val="24"/>
          <w:szCs w:val="24"/>
        </w:rPr>
        <w:t xml:space="preserve">is the combination of </w:t>
      </w:r>
      <w:r>
        <w:rPr>
          <w:rFonts w:ascii="ZapfCalligraphic801BT-BoldItal" w:hAnsi="ZapfCalligraphic801BT-BoldItal" w:cs="ZapfCalligraphic801BT-BoldItal"/>
          <w:b/>
          <w:bCs/>
          <w:sz w:val="24"/>
          <w:szCs w:val="24"/>
        </w:rPr>
        <w:t xml:space="preserve">VC </w:t>
      </w:r>
      <w:r>
        <w:rPr>
          <w:rFonts w:ascii="ZapfCalligraphic801BT-Roman" w:hAnsi="ZapfCalligraphic801BT-Roman" w:cs="ZapfCalligraphic801BT-Roman"/>
          <w:sz w:val="24"/>
          <w:szCs w:val="24"/>
        </w:rPr>
        <w:t xml:space="preserve">and </w:t>
      </w:r>
      <w:r>
        <w:rPr>
          <w:rFonts w:ascii="ZapfCalligraphic801BT-BoldItal" w:hAnsi="ZapfCalligraphic801BT-BoldItal" w:cs="ZapfCalligraphic801BT-BoldItal"/>
          <w:b/>
          <w:bCs/>
          <w:sz w:val="24"/>
          <w:szCs w:val="24"/>
        </w:rPr>
        <w:t>Reserve</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BoldItal" w:hAnsi="ZapfCalligraphic801BT-BoldItal" w:cs="ZapfCalligraphic801BT-BoldItal"/>
          <w:b/>
          <w:bCs/>
          <w:sz w:val="24"/>
          <w:szCs w:val="24"/>
        </w:rPr>
        <w:t>Volume (RV)</w:t>
      </w:r>
      <w:r>
        <w:rPr>
          <w:rFonts w:ascii="ZapfCalligraphic801BT-Roman" w:hAnsi="ZapfCalligraphic801BT-Roman" w:cs="ZapfCalligraphic801BT-Roman"/>
          <w:sz w:val="24"/>
          <w:szCs w:val="24"/>
        </w:rPr>
        <w:t xml:space="preserve">, the amount of air that never leaves the lungs. The average </w:t>
      </w:r>
      <w:r>
        <w:rPr>
          <w:rFonts w:ascii="ZapfCalligraphic801BT-BoldItal" w:hAnsi="ZapfCalligraphic801BT-BoldItal" w:cs="ZapfCalligraphic801BT-BoldItal"/>
          <w:b/>
          <w:bCs/>
          <w:sz w:val="24"/>
          <w:szCs w:val="24"/>
        </w:rPr>
        <w:t xml:space="preserve">RV </w:t>
      </w:r>
      <w:r>
        <w:rPr>
          <w:rFonts w:ascii="ZapfCalligraphic801BT-Roman" w:hAnsi="ZapfCalligraphic801BT-Roman" w:cs="ZapfCalligraphic801BT-Roman"/>
          <w:sz w:val="24"/>
          <w:szCs w:val="24"/>
        </w:rPr>
        <w:t>is about</w:t>
      </w:r>
    </w:p>
    <w:p w:rsidR="004D7857" w:rsidRDefault="004D7857" w:rsidP="004D7857">
      <w:pPr>
        <w:autoSpaceDE w:val="0"/>
        <w:autoSpaceDN w:val="0"/>
        <w:adjustRightInd w:val="0"/>
        <w:spacing w:after="0" w:line="240" w:lineRule="auto"/>
        <w:rPr>
          <w:rFonts w:ascii="ZapfCalligraphic801BT-BoldItal" w:hAnsi="ZapfCalligraphic801BT-BoldItal" w:cs="ZapfCalligraphic801BT-BoldItal"/>
          <w:b/>
          <w:bCs/>
          <w:sz w:val="24"/>
          <w:szCs w:val="24"/>
        </w:rPr>
      </w:pPr>
      <w:r>
        <w:rPr>
          <w:rFonts w:ascii="ZapfCalligraphic801BT-Roman" w:hAnsi="ZapfCalligraphic801BT-Roman" w:cs="ZapfCalligraphic801BT-Roman"/>
          <w:sz w:val="24"/>
          <w:szCs w:val="24"/>
        </w:rPr>
        <w:t xml:space="preserve">1 L so this is the estimated amount we will use in this calculation. Complete </w:t>
      </w:r>
      <w:r>
        <w:rPr>
          <w:rFonts w:ascii="ZapfCalligraphic801BT-BoldItal" w:hAnsi="ZapfCalligraphic801BT-BoldItal" w:cs="ZapfCalligraphic801BT-BoldItal"/>
          <w:b/>
          <w:bCs/>
          <w:sz w:val="24"/>
          <w:szCs w:val="24"/>
        </w:rPr>
        <w:t>Data</w:t>
      </w: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BoldItal" w:hAnsi="ZapfCalligraphic801BT-BoldItal" w:cs="ZapfCalligraphic801BT-BoldItal"/>
          <w:b/>
          <w:bCs/>
          <w:sz w:val="24"/>
          <w:szCs w:val="24"/>
        </w:rPr>
        <w:t xml:space="preserve">Table 3 </w:t>
      </w:r>
      <w:r>
        <w:rPr>
          <w:rFonts w:ascii="ZapfCalligraphic801BT-Roman" w:hAnsi="ZapfCalligraphic801BT-Roman" w:cs="ZapfCalligraphic801BT-Roman"/>
          <w:sz w:val="24"/>
          <w:szCs w:val="24"/>
        </w:rPr>
        <w:t xml:space="preserve">to obtain your </w:t>
      </w:r>
      <w:r>
        <w:rPr>
          <w:rFonts w:ascii="ZapfCalligraphic801BT-BoldItal" w:hAnsi="ZapfCalligraphic801BT-BoldItal" w:cs="ZapfCalligraphic801BT-BoldItal"/>
          <w:b/>
          <w:bCs/>
          <w:sz w:val="24"/>
          <w:szCs w:val="24"/>
        </w:rPr>
        <w:t>TLC</w:t>
      </w:r>
      <w:r>
        <w:rPr>
          <w:rFonts w:ascii="ZapfCalligraphic801BT-Roman" w:hAnsi="ZapfCalligraphic801BT-Roman" w:cs="ZapfCalligraphic801BT-Roman"/>
          <w:sz w:val="24"/>
          <w:szCs w:val="24"/>
        </w:rPr>
        <w:t>.</w:t>
      </w:r>
    </w:p>
    <w:p w:rsidR="004D7857" w:rsidRDefault="004D7857" w:rsidP="004D7857">
      <w:pPr>
        <w:autoSpaceDE w:val="0"/>
        <w:autoSpaceDN w:val="0"/>
        <w:adjustRightInd w:val="0"/>
        <w:spacing w:after="0" w:line="240" w:lineRule="auto"/>
        <w:rPr>
          <w:rFonts w:ascii="ZapfDingbatsITCbyBT-Regular" w:hAnsi="ZapfDingbatsITCbyBT-Regular" w:cs="ZapfDingbatsITCbyBT-Regular"/>
          <w:sz w:val="32"/>
          <w:szCs w:val="32"/>
        </w:rPr>
      </w:pPr>
    </w:p>
    <w:p w:rsidR="004D7857" w:rsidRDefault="004D7857" w:rsidP="004D7857">
      <w:pPr>
        <w:autoSpaceDE w:val="0"/>
        <w:autoSpaceDN w:val="0"/>
        <w:adjustRightInd w:val="0"/>
        <w:spacing w:after="0" w:line="240" w:lineRule="auto"/>
        <w:rPr>
          <w:rFonts w:ascii="ZapfCalligraphic801BT-Roman" w:hAnsi="ZapfCalligraphic801BT-Roman" w:cs="ZapfCalligraphic801BT-Roman"/>
          <w:sz w:val="24"/>
          <w:szCs w:val="24"/>
        </w:rPr>
      </w:pPr>
      <w:r>
        <w:rPr>
          <w:rFonts w:ascii="ZapfCalligraphic801BT-Roman" w:hAnsi="ZapfCalligraphic801BT-Roman" w:cs="ZapfCalligraphic801BT-Roman"/>
          <w:sz w:val="24"/>
          <w:szCs w:val="24"/>
        </w:rPr>
        <w:t>28. Follow your teacher’s instructions for calculating and recording the class data on</w:t>
      </w:r>
    </w:p>
    <w:p w:rsidR="00D747F1" w:rsidRDefault="004D7857" w:rsidP="004D7857">
      <w:r>
        <w:rPr>
          <w:rFonts w:ascii="ZapfCalligraphic801BT-BoldItal" w:hAnsi="ZapfCalligraphic801BT-BoldItal" w:cs="ZapfCalligraphic801BT-BoldItal"/>
          <w:b/>
          <w:bCs/>
          <w:sz w:val="24"/>
          <w:szCs w:val="24"/>
        </w:rPr>
        <w:t xml:space="preserve">Data Table 4 </w:t>
      </w:r>
      <w:r>
        <w:rPr>
          <w:rFonts w:ascii="ZapfCalligraphic801BT-Roman" w:hAnsi="ZapfCalligraphic801BT-Roman" w:cs="ZapfCalligraphic801BT-Roman"/>
          <w:sz w:val="24"/>
          <w:szCs w:val="24"/>
        </w:rPr>
        <w:t xml:space="preserve">and then answer the </w:t>
      </w:r>
      <w:r>
        <w:rPr>
          <w:rFonts w:ascii="ZapfCalligraphic801BT-BoldItal" w:hAnsi="ZapfCalligraphic801BT-BoldItal" w:cs="ZapfCalligraphic801BT-BoldItal"/>
          <w:b/>
          <w:bCs/>
          <w:sz w:val="24"/>
          <w:szCs w:val="24"/>
        </w:rPr>
        <w:t xml:space="preserve">Analysis Questions </w:t>
      </w:r>
      <w:r>
        <w:rPr>
          <w:rFonts w:ascii="ZapfCalligraphic801BT-Roman" w:hAnsi="ZapfCalligraphic801BT-Roman" w:cs="ZapfCalligraphic801BT-Roman"/>
          <w:sz w:val="24"/>
          <w:szCs w:val="24"/>
        </w:rPr>
        <w:t xml:space="preserve">on your </w:t>
      </w:r>
      <w:r>
        <w:rPr>
          <w:rFonts w:ascii="ZapfCalligraphic801BT-BoldItal" w:hAnsi="ZapfCalligraphic801BT-BoldItal" w:cs="ZapfCalligraphic801BT-BoldItal"/>
          <w:b/>
          <w:bCs/>
          <w:sz w:val="24"/>
          <w:szCs w:val="24"/>
        </w:rPr>
        <w:t>Data Sheet</w:t>
      </w:r>
      <w:r>
        <w:rPr>
          <w:rFonts w:ascii="ZapfCalligraphic801BT-Roman" w:hAnsi="ZapfCalligraphic801BT-Roman" w:cs="ZapfCalligraphic801BT-Roman"/>
          <w:sz w:val="24"/>
          <w:szCs w:val="24"/>
        </w:rPr>
        <w:t>.</w:t>
      </w:r>
    </w:p>
    <w:p w:rsidR="004D7857" w:rsidRPr="00D747F1" w:rsidRDefault="00D747F1" w:rsidP="00D747F1">
      <w:pPr>
        <w:tabs>
          <w:tab w:val="left" w:pos="5920"/>
        </w:tabs>
      </w:pPr>
      <w:r>
        <w:tab/>
      </w:r>
    </w:p>
    <w:sectPr w:rsidR="004D7857" w:rsidRPr="00D747F1" w:rsidSect="00001919">
      <w:headerReference w:type="default" r:id="rId6"/>
      <w:pgSz w:w="12240" w:h="15840"/>
      <w:pgMar w:top="720" w:right="720" w:bottom="576" w:left="1440" w:header="432"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uhausITCbyBT-Bold">
    <w:altName w:val="Cambria"/>
    <w:panose1 w:val="00000000000000000000"/>
    <w:charset w:val="00"/>
    <w:family w:val="swiss"/>
    <w:notTrueType/>
    <w:pitch w:val="default"/>
    <w:sig w:usb0="00000003" w:usb1="00000000" w:usb2="00000000" w:usb3="00000000" w:csb0="00000001" w:csb1="00000000"/>
  </w:font>
  <w:font w:name="ZapfCalligraphic801BT-Roman">
    <w:altName w:val="Cambria"/>
    <w:panose1 w:val="00000000000000000000"/>
    <w:charset w:val="00"/>
    <w:family w:val="roman"/>
    <w:notTrueType/>
    <w:pitch w:val="default"/>
    <w:sig w:usb0="00000003" w:usb1="00000000" w:usb2="00000000" w:usb3="00000000" w:csb0="00000001" w:csb1="00000000"/>
  </w:font>
  <w:font w:name="ZapfCalligraphic801BT-BoldItal">
    <w:altName w:val="Cambria"/>
    <w:panose1 w:val="00000000000000000000"/>
    <w:charset w:val="00"/>
    <w:family w:val="roman"/>
    <w:notTrueType/>
    <w:pitch w:val="default"/>
    <w:sig w:usb0="00000003" w:usb1="00000000" w:usb2="00000000" w:usb3="00000000" w:csb0="00000001" w:csb1="00000000"/>
  </w:font>
  <w:font w:name="ZapfCalligraphic801BT-Bold">
    <w:altName w:val="Cambria"/>
    <w:panose1 w:val="00000000000000000000"/>
    <w:charset w:val="00"/>
    <w:family w:val="roman"/>
    <w:notTrueType/>
    <w:pitch w:val="default"/>
    <w:sig w:usb0="00000003" w:usb1="00000000" w:usb2="00000000" w:usb3="00000000" w:csb0="00000001" w:csb1="00000000"/>
  </w:font>
  <w:font w:name="ZapfCalligraphic801BT-Italic">
    <w:altName w:val="Cambria"/>
    <w:panose1 w:val="00000000000000000000"/>
    <w:charset w:val="00"/>
    <w:family w:val="roman"/>
    <w:notTrueType/>
    <w:pitch w:val="default"/>
    <w:sig w:usb0="00000003" w:usb1="00000000" w:usb2="00000000" w:usb3="00000000" w:csb0="00000001" w:csb1="00000000"/>
  </w:font>
  <w:font w:name="ZapfDingbatsITCbyBT-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EC" w:rsidRDefault="007124EC">
    <w:pPr>
      <w:pStyle w:val="Header"/>
    </w:pPr>
    <w:r>
      <w:t>Phys</w:t>
    </w:r>
    <w:r>
      <w:tab/>
      <w:t>Unit5: Absorption and Excretion</w:t>
    </w:r>
    <w:r>
      <w:tab/>
      <w:t>TOC#7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70AD"/>
    <w:multiLevelType w:val="hybridMultilevel"/>
    <w:tmpl w:val="C09CB96E"/>
    <w:lvl w:ilvl="0" w:tplc="855A57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1B13F6"/>
    <w:rsid w:val="00001919"/>
    <w:rsid w:val="000E60D7"/>
    <w:rsid w:val="001027C5"/>
    <w:rsid w:val="001B13F6"/>
    <w:rsid w:val="00271A3A"/>
    <w:rsid w:val="00322241"/>
    <w:rsid w:val="00325D07"/>
    <w:rsid w:val="004D0D3E"/>
    <w:rsid w:val="004D7857"/>
    <w:rsid w:val="007124EC"/>
    <w:rsid w:val="007C2B21"/>
    <w:rsid w:val="008C0D60"/>
    <w:rsid w:val="009813B4"/>
    <w:rsid w:val="00A05034"/>
    <w:rsid w:val="00A2198A"/>
    <w:rsid w:val="00A27A21"/>
    <w:rsid w:val="00BA55C1"/>
    <w:rsid w:val="00D747F1"/>
    <w:rsid w:val="00DE3458"/>
    <w:rsid w:val="00FF456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63"/>
    <w:rPr>
      <w:rFonts w:ascii="Tahoma" w:hAnsi="Tahoma" w:cs="Tahoma"/>
      <w:sz w:val="16"/>
      <w:szCs w:val="16"/>
    </w:rPr>
  </w:style>
  <w:style w:type="paragraph" w:styleId="Header">
    <w:name w:val="header"/>
    <w:basedOn w:val="Normal"/>
    <w:link w:val="HeaderChar"/>
    <w:uiPriority w:val="99"/>
    <w:semiHidden/>
    <w:unhideWhenUsed/>
    <w:rsid w:val="00A050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05034"/>
  </w:style>
  <w:style w:type="paragraph" w:styleId="Footer">
    <w:name w:val="footer"/>
    <w:basedOn w:val="Normal"/>
    <w:link w:val="FooterChar"/>
    <w:uiPriority w:val="99"/>
    <w:semiHidden/>
    <w:unhideWhenUsed/>
    <w:rsid w:val="00A0503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05034"/>
  </w:style>
  <w:style w:type="table" w:styleId="TableGrid">
    <w:name w:val="Table Grid"/>
    <w:basedOn w:val="TableNormal"/>
    <w:uiPriority w:val="59"/>
    <w:rsid w:val="00001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2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1329</Words>
  <Characters>7578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4</cp:revision>
  <cp:lastPrinted>2012-05-02T19:06:00Z</cp:lastPrinted>
  <dcterms:created xsi:type="dcterms:W3CDTF">2014-05-11T23:25:00Z</dcterms:created>
  <dcterms:modified xsi:type="dcterms:W3CDTF">2014-05-11T23:38:00Z</dcterms:modified>
</cp:coreProperties>
</file>