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BD" w:rsidRDefault="007077BD" w:rsidP="007077BD">
      <w:pPr>
        <w:tabs>
          <w:tab w:val="left" w:pos="3320"/>
        </w:tabs>
        <w:jc w:val="center"/>
        <w:rPr>
          <w:b/>
          <w:sz w:val="44"/>
        </w:rPr>
      </w:pPr>
      <w:r w:rsidRPr="007077BD">
        <w:rPr>
          <w:b/>
          <w:sz w:val="44"/>
        </w:rPr>
        <w:t>Immune Cartoon</w:t>
      </w:r>
      <w:r w:rsidR="00B34234">
        <w:rPr>
          <w:b/>
          <w:sz w:val="44"/>
        </w:rPr>
        <w:t>/User’s Guide</w:t>
      </w:r>
      <w:r w:rsidRPr="007077BD">
        <w:rPr>
          <w:b/>
          <w:sz w:val="44"/>
        </w:rPr>
        <w:t xml:space="preserve"> Rubric</w:t>
      </w:r>
    </w:p>
    <w:p w:rsidR="007077BD" w:rsidRPr="007077BD" w:rsidRDefault="007077BD" w:rsidP="007077BD">
      <w:pPr>
        <w:tabs>
          <w:tab w:val="left" w:pos="3320"/>
        </w:tabs>
        <w:jc w:val="right"/>
        <w:rPr>
          <w:sz w:val="28"/>
        </w:rPr>
      </w:pPr>
      <w:r w:rsidRPr="007077BD">
        <w:rPr>
          <w:sz w:val="28"/>
        </w:rPr>
        <w:t>Name</w:t>
      </w:r>
      <w:proofErr w:type="gramStart"/>
      <w:r w:rsidRPr="007077BD">
        <w:rPr>
          <w:sz w:val="28"/>
        </w:rPr>
        <w:t>:_</w:t>
      </w:r>
      <w:proofErr w:type="gramEnd"/>
      <w:r w:rsidRPr="007077BD">
        <w:rPr>
          <w:sz w:val="28"/>
        </w:rPr>
        <w:t>_____________________</w:t>
      </w:r>
    </w:p>
    <w:tbl>
      <w:tblPr>
        <w:tblW w:w="13608" w:type="dxa"/>
        <w:tblInd w:w="-98" w:type="dxa"/>
        <w:tblBorders>
          <w:top w:val="single" w:sz="8" w:space="0" w:color="6D6D6D"/>
          <w:left w:val="single" w:sz="8" w:space="0" w:color="6D6D6D"/>
          <w:right w:val="single" w:sz="8" w:space="0" w:color="6D6D6D"/>
        </w:tblBorders>
        <w:tblLayout w:type="fixed"/>
        <w:tblCellMar>
          <w:left w:w="0" w:type="dxa"/>
          <w:right w:w="0" w:type="dxa"/>
        </w:tblCellMar>
        <w:tblLook w:val="0000"/>
      </w:tblPr>
      <w:tblGrid>
        <w:gridCol w:w="468"/>
        <w:gridCol w:w="2880"/>
        <w:gridCol w:w="2850"/>
        <w:gridCol w:w="2850"/>
        <w:gridCol w:w="2850"/>
        <w:gridCol w:w="1710"/>
      </w:tblGrid>
      <w:tr w:rsidR="007077BD" w:rsidRPr="007077BD" w:rsidTr="007077BD">
        <w:tblPrEx>
          <w:tblCellMar>
            <w:top w:w="0" w:type="dxa"/>
            <w:left w:w="0" w:type="dxa"/>
            <w:bottom w:w="0" w:type="dxa"/>
            <w:right w:w="0" w:type="dxa"/>
          </w:tblCellMar>
        </w:tblPrEx>
        <w:tc>
          <w:tcPr>
            <w:tcW w:w="468" w:type="dxa"/>
            <w:tcBorders>
              <w:top w:val="single" w:sz="8" w:space="0" w:color="6D6D6D"/>
              <w:left w:val="single" w:sz="8" w:space="0" w:color="6D6D6D"/>
              <w:bottom w:val="single" w:sz="8" w:space="0" w:color="6D6D6D"/>
              <w:right w:val="single" w:sz="8" w:space="0" w:color="6D6D6D"/>
            </w:tcBorders>
            <w:shd w:val="clear" w:color="auto" w:fill="FFFFF6"/>
            <w:tcMar>
              <w:top w:w="40" w:type="nil"/>
              <w:left w:w="40" w:type="nil"/>
              <w:bottom w:w="40" w:type="nil"/>
              <w:right w:w="40" w:type="nil"/>
            </w:tcMar>
            <w:vAlign w:val="bottom"/>
          </w:tcPr>
          <w:p w:rsidR="007077BD" w:rsidRPr="007077BD" w:rsidRDefault="007077BD" w:rsidP="007077BD">
            <w:pPr>
              <w:widowControl w:val="0"/>
              <w:autoSpaceDE w:val="0"/>
              <w:autoSpaceDN w:val="0"/>
              <w:adjustRightInd w:val="0"/>
              <w:jc w:val="center"/>
              <w:rPr>
                <w:rFonts w:ascii="Arial" w:hAnsi="Arial" w:cs="Arial"/>
                <w:sz w:val="30"/>
                <w:szCs w:val="30"/>
              </w:rPr>
            </w:pPr>
          </w:p>
        </w:tc>
        <w:tc>
          <w:tcPr>
            <w:tcW w:w="2880" w:type="dxa"/>
            <w:tcBorders>
              <w:top w:val="single" w:sz="8" w:space="0" w:color="6D6D6D"/>
              <w:left w:val="single" w:sz="8" w:space="0" w:color="6D6D6D"/>
              <w:bottom w:val="single" w:sz="8" w:space="0" w:color="6D6D6D"/>
              <w:right w:val="single" w:sz="8" w:space="0" w:color="6D6D6D"/>
            </w:tcBorders>
            <w:shd w:val="clear" w:color="auto" w:fill="FFFFF6"/>
            <w:tcMar>
              <w:top w:w="40" w:type="nil"/>
              <w:left w:w="40" w:type="nil"/>
              <w:bottom w:w="40" w:type="nil"/>
              <w:right w:w="40" w:type="nil"/>
            </w:tcMar>
            <w:vAlign w:val="bottom"/>
          </w:tcPr>
          <w:p w:rsidR="007077BD" w:rsidRPr="007077BD" w:rsidRDefault="007077BD" w:rsidP="007077BD">
            <w:pPr>
              <w:widowControl w:val="0"/>
              <w:autoSpaceDE w:val="0"/>
              <w:autoSpaceDN w:val="0"/>
              <w:adjustRightInd w:val="0"/>
              <w:rPr>
                <w:rFonts w:ascii="Arial" w:hAnsi="Arial" w:cs="Arial"/>
                <w:b/>
                <w:bCs/>
                <w:sz w:val="30"/>
                <w:szCs w:val="30"/>
              </w:rPr>
            </w:pPr>
            <w:r>
              <w:rPr>
                <w:rFonts w:ascii="Arial" w:hAnsi="Arial" w:cs="Arial"/>
                <w:b/>
                <w:bCs/>
                <w:sz w:val="30"/>
                <w:szCs w:val="30"/>
              </w:rPr>
              <w:t>Grade</w:t>
            </w:r>
          </w:p>
        </w:tc>
        <w:tc>
          <w:tcPr>
            <w:tcW w:w="2850" w:type="dxa"/>
            <w:tcBorders>
              <w:top w:val="single" w:sz="8" w:space="0" w:color="6D6D6D"/>
              <w:left w:val="single" w:sz="8" w:space="0" w:color="6D6D6D"/>
              <w:bottom w:val="single" w:sz="8" w:space="0" w:color="6D6D6D"/>
              <w:right w:val="single" w:sz="8" w:space="0" w:color="6D6D6D"/>
            </w:tcBorders>
            <w:shd w:val="clear" w:color="auto" w:fill="FFFFF6"/>
            <w:tcMar>
              <w:top w:w="40" w:type="nil"/>
              <w:left w:w="40" w:type="nil"/>
              <w:bottom w:w="40" w:type="nil"/>
              <w:right w:w="40" w:type="nil"/>
            </w:tcMar>
            <w:vAlign w:val="bottom"/>
          </w:tcPr>
          <w:p w:rsidR="007077BD" w:rsidRPr="007077BD" w:rsidRDefault="007077BD" w:rsidP="007077BD">
            <w:pPr>
              <w:widowControl w:val="0"/>
              <w:autoSpaceDE w:val="0"/>
              <w:autoSpaceDN w:val="0"/>
              <w:adjustRightInd w:val="0"/>
              <w:rPr>
                <w:rFonts w:ascii="Arial" w:hAnsi="Arial" w:cs="Arial"/>
                <w:b/>
                <w:bCs/>
                <w:sz w:val="30"/>
                <w:szCs w:val="30"/>
              </w:rPr>
            </w:pPr>
            <w:r w:rsidRPr="007077BD">
              <w:rPr>
                <w:rFonts w:ascii="Arial" w:hAnsi="Arial" w:cs="Arial"/>
                <w:b/>
                <w:bCs/>
                <w:sz w:val="30"/>
                <w:szCs w:val="30"/>
              </w:rPr>
              <w:t>A</w:t>
            </w:r>
          </w:p>
        </w:tc>
        <w:tc>
          <w:tcPr>
            <w:tcW w:w="2850" w:type="dxa"/>
            <w:tcBorders>
              <w:top w:val="single" w:sz="8" w:space="0" w:color="6D6D6D"/>
              <w:left w:val="single" w:sz="8" w:space="0" w:color="6D6D6D"/>
              <w:bottom w:val="single" w:sz="8" w:space="0" w:color="6D6D6D"/>
              <w:right w:val="single" w:sz="8" w:space="0" w:color="6D6D6D"/>
            </w:tcBorders>
            <w:shd w:val="clear" w:color="auto" w:fill="FFFFF6"/>
            <w:tcMar>
              <w:top w:w="40" w:type="nil"/>
              <w:left w:w="40" w:type="nil"/>
              <w:bottom w:w="40" w:type="nil"/>
              <w:right w:w="40" w:type="nil"/>
            </w:tcMar>
            <w:vAlign w:val="bottom"/>
          </w:tcPr>
          <w:p w:rsidR="007077BD" w:rsidRPr="007077BD" w:rsidRDefault="007077BD" w:rsidP="007077BD">
            <w:pPr>
              <w:widowControl w:val="0"/>
              <w:autoSpaceDE w:val="0"/>
              <w:autoSpaceDN w:val="0"/>
              <w:adjustRightInd w:val="0"/>
              <w:rPr>
                <w:rFonts w:ascii="Arial" w:hAnsi="Arial" w:cs="Arial"/>
                <w:b/>
                <w:bCs/>
                <w:sz w:val="30"/>
                <w:szCs w:val="30"/>
              </w:rPr>
            </w:pPr>
            <w:r w:rsidRPr="007077BD">
              <w:rPr>
                <w:rFonts w:ascii="Arial" w:hAnsi="Arial" w:cs="Arial"/>
                <w:b/>
                <w:bCs/>
                <w:sz w:val="30"/>
                <w:szCs w:val="30"/>
              </w:rPr>
              <w:t>B</w:t>
            </w:r>
          </w:p>
        </w:tc>
        <w:tc>
          <w:tcPr>
            <w:tcW w:w="2850" w:type="dxa"/>
            <w:tcBorders>
              <w:top w:val="single" w:sz="8" w:space="0" w:color="6D6D6D"/>
              <w:left w:val="single" w:sz="8" w:space="0" w:color="6D6D6D"/>
              <w:bottom w:val="single" w:sz="8" w:space="0" w:color="6D6D6D"/>
              <w:right w:val="single" w:sz="8" w:space="0" w:color="6D6D6D"/>
            </w:tcBorders>
            <w:shd w:val="clear" w:color="auto" w:fill="FFFFF6"/>
            <w:tcMar>
              <w:top w:w="40" w:type="nil"/>
              <w:left w:w="40" w:type="nil"/>
              <w:bottom w:w="40" w:type="nil"/>
              <w:right w:w="40" w:type="nil"/>
            </w:tcMar>
            <w:vAlign w:val="bottom"/>
          </w:tcPr>
          <w:p w:rsidR="007077BD" w:rsidRPr="007077BD" w:rsidRDefault="007077BD" w:rsidP="007077BD">
            <w:pPr>
              <w:widowControl w:val="0"/>
              <w:autoSpaceDE w:val="0"/>
              <w:autoSpaceDN w:val="0"/>
              <w:adjustRightInd w:val="0"/>
              <w:rPr>
                <w:rFonts w:ascii="Arial" w:hAnsi="Arial" w:cs="Arial"/>
                <w:b/>
                <w:bCs/>
                <w:sz w:val="30"/>
                <w:szCs w:val="30"/>
              </w:rPr>
            </w:pPr>
            <w:r w:rsidRPr="007077BD">
              <w:rPr>
                <w:rFonts w:ascii="Arial" w:hAnsi="Arial" w:cs="Arial"/>
                <w:b/>
                <w:bCs/>
                <w:sz w:val="30"/>
                <w:szCs w:val="30"/>
              </w:rPr>
              <w:t>C</w:t>
            </w:r>
          </w:p>
        </w:tc>
        <w:tc>
          <w:tcPr>
            <w:tcW w:w="1710" w:type="dxa"/>
            <w:tcBorders>
              <w:top w:val="single" w:sz="8" w:space="0" w:color="6D6D6D"/>
              <w:left w:val="single" w:sz="8" w:space="0" w:color="6D6D6D"/>
              <w:bottom w:val="single" w:sz="8" w:space="0" w:color="6D6D6D"/>
              <w:right w:val="single" w:sz="8" w:space="0" w:color="6D6D6D"/>
            </w:tcBorders>
            <w:shd w:val="clear" w:color="auto" w:fill="FFFFF6"/>
            <w:tcMar>
              <w:top w:w="40" w:type="nil"/>
              <w:left w:w="40" w:type="nil"/>
              <w:bottom w:w="40" w:type="nil"/>
              <w:right w:w="40" w:type="nil"/>
            </w:tcMar>
            <w:vAlign w:val="bottom"/>
          </w:tcPr>
          <w:p w:rsidR="007077BD" w:rsidRPr="007077BD" w:rsidRDefault="007077BD" w:rsidP="007077BD">
            <w:pPr>
              <w:widowControl w:val="0"/>
              <w:autoSpaceDE w:val="0"/>
              <w:autoSpaceDN w:val="0"/>
              <w:adjustRightInd w:val="0"/>
              <w:rPr>
                <w:rFonts w:ascii="Arial" w:hAnsi="Arial" w:cs="Arial"/>
                <w:b/>
                <w:bCs/>
                <w:sz w:val="30"/>
                <w:szCs w:val="30"/>
              </w:rPr>
            </w:pPr>
            <w:r w:rsidRPr="007077BD">
              <w:rPr>
                <w:rFonts w:ascii="Arial" w:hAnsi="Arial" w:cs="Arial"/>
                <w:b/>
                <w:bCs/>
                <w:sz w:val="30"/>
                <w:szCs w:val="30"/>
              </w:rPr>
              <w:t>D/F</w:t>
            </w:r>
          </w:p>
        </w:tc>
      </w:tr>
      <w:tr w:rsidR="007077BD" w:rsidRPr="007077BD" w:rsidTr="007077BD">
        <w:tblPrEx>
          <w:tblBorders>
            <w:top w:val="none" w:sz="0" w:space="0" w:color="auto"/>
          </w:tblBorders>
          <w:tblCellMar>
            <w:top w:w="0" w:type="dxa"/>
            <w:left w:w="0" w:type="dxa"/>
            <w:bottom w:w="0" w:type="dxa"/>
            <w:right w:w="0" w:type="dxa"/>
          </w:tblCellMar>
        </w:tblPrEx>
        <w:trPr>
          <w:cantSplit/>
          <w:trHeight w:val="1134"/>
        </w:trPr>
        <w:tc>
          <w:tcPr>
            <w:tcW w:w="468"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tcPr>
          <w:p w:rsidR="007077BD" w:rsidRPr="007077BD" w:rsidRDefault="007077BD" w:rsidP="007077BD">
            <w:pPr>
              <w:widowControl w:val="0"/>
              <w:autoSpaceDE w:val="0"/>
              <w:autoSpaceDN w:val="0"/>
              <w:adjustRightInd w:val="0"/>
              <w:ind w:left="113" w:right="113"/>
              <w:jc w:val="center"/>
              <w:rPr>
                <w:rFonts w:ascii="Arial" w:hAnsi="Arial" w:cs="Arial"/>
                <w:b/>
                <w:bCs/>
                <w:sz w:val="20"/>
                <w:szCs w:val="30"/>
              </w:rPr>
            </w:pPr>
            <w:r w:rsidRPr="007077BD">
              <w:rPr>
                <w:rFonts w:ascii="Arial" w:hAnsi="Arial" w:cs="Arial"/>
                <w:b/>
                <w:bCs/>
                <w:sz w:val="20"/>
                <w:szCs w:val="30"/>
              </w:rPr>
              <w:t>Title</w:t>
            </w:r>
          </w:p>
        </w:tc>
        <w:tc>
          <w:tcPr>
            <w:tcW w:w="28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Default="007077BD" w:rsidP="007077BD">
            <w:pPr>
              <w:widowControl w:val="0"/>
              <w:autoSpaceDE w:val="0"/>
              <w:autoSpaceDN w:val="0"/>
              <w:adjustRightInd w:val="0"/>
              <w:rPr>
                <w:rFonts w:ascii="Arial" w:hAnsi="Arial" w:cs="Arial"/>
              </w:rPr>
            </w:pPr>
            <w:r w:rsidRPr="007077BD">
              <w:rPr>
                <w:rFonts w:ascii="Arial" w:hAnsi="Arial" w:cs="Arial"/>
              </w:rPr>
              <w:t>Up to 5 points available</w:t>
            </w:r>
          </w:p>
          <w:p w:rsidR="007077BD" w:rsidRDefault="007077BD" w:rsidP="007077BD">
            <w:pPr>
              <w:widowControl w:val="0"/>
              <w:autoSpaceDE w:val="0"/>
              <w:autoSpaceDN w:val="0"/>
              <w:adjustRightInd w:val="0"/>
              <w:rPr>
                <w:rFonts w:ascii="Arial" w:hAnsi="Arial" w:cs="Arial"/>
              </w:rPr>
            </w:pPr>
          </w:p>
          <w:p w:rsidR="007077BD" w:rsidRPr="007077BD" w:rsidRDefault="007077BD" w:rsidP="007077BD">
            <w:pPr>
              <w:widowControl w:val="0"/>
              <w:autoSpaceDE w:val="0"/>
              <w:autoSpaceDN w:val="0"/>
              <w:adjustRightInd w:val="0"/>
              <w:jc w:val="right"/>
              <w:rPr>
                <w:rFonts w:ascii="Arial" w:hAnsi="Arial" w:cs="Arial"/>
                <w:sz w:val="44"/>
              </w:rPr>
            </w:pPr>
            <w:r w:rsidRPr="007077BD">
              <w:rPr>
                <w:rFonts w:ascii="Arial" w:hAnsi="Arial" w:cs="Arial"/>
                <w:sz w:val="44"/>
              </w:rPr>
              <w:t xml:space="preserve"> /5</w:t>
            </w:r>
          </w:p>
        </w:tc>
        <w:tc>
          <w:tcPr>
            <w:tcW w:w="28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Default="007077BD" w:rsidP="007077BD">
            <w:pPr>
              <w:widowControl w:val="0"/>
              <w:autoSpaceDE w:val="0"/>
              <w:autoSpaceDN w:val="0"/>
              <w:adjustRightInd w:val="0"/>
              <w:rPr>
                <w:rFonts w:ascii="Arial" w:hAnsi="Arial" w:cs="Arial"/>
              </w:rPr>
            </w:pPr>
            <w:r w:rsidRPr="007077BD">
              <w:rPr>
                <w:rFonts w:ascii="Arial" w:hAnsi="Arial" w:cs="Arial"/>
              </w:rPr>
              <w:t>Title is informative, centered, and larger than other text.</w:t>
            </w:r>
          </w:p>
          <w:p w:rsidR="007077BD" w:rsidRDefault="007077BD" w:rsidP="007077BD">
            <w:pPr>
              <w:widowControl w:val="0"/>
              <w:autoSpaceDE w:val="0"/>
              <w:autoSpaceDN w:val="0"/>
              <w:adjustRightInd w:val="0"/>
              <w:rPr>
                <w:rFonts w:ascii="Arial" w:hAnsi="Arial" w:cs="Arial"/>
              </w:rPr>
            </w:pPr>
          </w:p>
          <w:p w:rsidR="007077BD" w:rsidRPr="007077BD" w:rsidRDefault="007077BD" w:rsidP="007077BD">
            <w:pPr>
              <w:widowControl w:val="0"/>
              <w:autoSpaceDE w:val="0"/>
              <w:autoSpaceDN w:val="0"/>
              <w:adjustRightInd w:val="0"/>
              <w:rPr>
                <w:rFonts w:ascii="Arial" w:hAnsi="Arial" w:cs="Arial"/>
              </w:rPr>
            </w:pPr>
          </w:p>
        </w:tc>
        <w:tc>
          <w:tcPr>
            <w:tcW w:w="28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B34234" w:rsidRPr="007077BD" w:rsidRDefault="007077BD" w:rsidP="007077BD">
            <w:pPr>
              <w:widowControl w:val="0"/>
              <w:autoSpaceDE w:val="0"/>
              <w:autoSpaceDN w:val="0"/>
              <w:adjustRightInd w:val="0"/>
              <w:rPr>
                <w:rFonts w:ascii="Arial" w:hAnsi="Arial" w:cs="Arial"/>
              </w:rPr>
            </w:pPr>
            <w:r w:rsidRPr="007077BD">
              <w:rPr>
                <w:rFonts w:ascii="Arial" w:hAnsi="Arial" w:cs="Arial"/>
              </w:rPr>
              <w:t>Title is informative and larger than other text.</w:t>
            </w:r>
          </w:p>
          <w:p w:rsidR="00B34234" w:rsidRPr="00B34234" w:rsidRDefault="00B34234" w:rsidP="00B34234">
            <w:pPr>
              <w:rPr>
                <w:rFonts w:ascii="Arial" w:hAnsi="Arial" w:cs="Arial"/>
              </w:rPr>
            </w:pPr>
          </w:p>
          <w:p w:rsidR="00B34234" w:rsidRPr="00B34234" w:rsidRDefault="00B34234" w:rsidP="00B34234">
            <w:pPr>
              <w:rPr>
                <w:rFonts w:ascii="Arial" w:hAnsi="Arial" w:cs="Arial"/>
              </w:rPr>
            </w:pPr>
          </w:p>
          <w:p w:rsidR="007077BD" w:rsidRPr="00B34234" w:rsidRDefault="007077BD" w:rsidP="00B34234">
            <w:pPr>
              <w:rPr>
                <w:rFonts w:ascii="Arial" w:hAnsi="Arial" w:cs="Arial"/>
              </w:rPr>
            </w:pPr>
          </w:p>
        </w:tc>
        <w:tc>
          <w:tcPr>
            <w:tcW w:w="28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Pr="007077BD" w:rsidRDefault="007077BD" w:rsidP="007077BD">
            <w:pPr>
              <w:widowControl w:val="0"/>
              <w:autoSpaceDE w:val="0"/>
              <w:autoSpaceDN w:val="0"/>
              <w:adjustRightInd w:val="0"/>
              <w:rPr>
                <w:rFonts w:ascii="Arial" w:hAnsi="Arial" w:cs="Arial"/>
              </w:rPr>
            </w:pPr>
            <w:r w:rsidRPr="007077BD">
              <w:rPr>
                <w:rFonts w:ascii="Arial" w:hAnsi="Arial" w:cs="Arial"/>
              </w:rPr>
              <w:t>Title is informative and centered.</w:t>
            </w:r>
          </w:p>
        </w:tc>
        <w:tc>
          <w:tcPr>
            <w:tcW w:w="171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Pr="007077BD" w:rsidRDefault="007077BD" w:rsidP="007077BD">
            <w:pPr>
              <w:widowControl w:val="0"/>
              <w:autoSpaceDE w:val="0"/>
              <w:autoSpaceDN w:val="0"/>
              <w:adjustRightInd w:val="0"/>
              <w:rPr>
                <w:rFonts w:ascii="Arial" w:hAnsi="Arial" w:cs="Arial"/>
                <w:sz w:val="16"/>
              </w:rPr>
            </w:pPr>
            <w:r w:rsidRPr="007077BD">
              <w:rPr>
                <w:rFonts w:ascii="Arial" w:hAnsi="Arial" w:cs="Arial"/>
                <w:sz w:val="16"/>
              </w:rPr>
              <w:t>The title is incomplete and does not clearly indicate what organism is pictured.</w:t>
            </w:r>
          </w:p>
        </w:tc>
      </w:tr>
      <w:tr w:rsidR="007077BD" w:rsidRPr="007077BD" w:rsidTr="007077BD">
        <w:tblPrEx>
          <w:tblBorders>
            <w:top w:val="none" w:sz="0" w:space="0" w:color="auto"/>
          </w:tblBorders>
          <w:tblCellMar>
            <w:top w:w="0" w:type="dxa"/>
            <w:left w:w="0" w:type="dxa"/>
            <w:bottom w:w="0" w:type="dxa"/>
            <w:right w:w="0" w:type="dxa"/>
          </w:tblCellMar>
        </w:tblPrEx>
        <w:trPr>
          <w:cantSplit/>
          <w:trHeight w:val="1134"/>
        </w:trPr>
        <w:tc>
          <w:tcPr>
            <w:tcW w:w="468"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tcPr>
          <w:p w:rsidR="007077BD" w:rsidRPr="007077BD" w:rsidRDefault="007077BD" w:rsidP="007077BD">
            <w:pPr>
              <w:widowControl w:val="0"/>
              <w:autoSpaceDE w:val="0"/>
              <w:autoSpaceDN w:val="0"/>
              <w:adjustRightInd w:val="0"/>
              <w:ind w:left="113" w:right="113"/>
              <w:jc w:val="center"/>
              <w:rPr>
                <w:rFonts w:ascii="Arial" w:hAnsi="Arial" w:cs="Arial"/>
                <w:b/>
                <w:bCs/>
                <w:sz w:val="20"/>
                <w:szCs w:val="30"/>
              </w:rPr>
            </w:pPr>
            <w:r w:rsidRPr="007077BD">
              <w:rPr>
                <w:rFonts w:ascii="Arial" w:hAnsi="Arial" w:cs="Arial"/>
                <w:b/>
                <w:bCs/>
                <w:sz w:val="20"/>
                <w:szCs w:val="30"/>
              </w:rPr>
              <w:t>Drawing - general</w:t>
            </w:r>
          </w:p>
        </w:tc>
        <w:tc>
          <w:tcPr>
            <w:tcW w:w="28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Default="007077BD" w:rsidP="007077BD">
            <w:pPr>
              <w:widowControl w:val="0"/>
              <w:autoSpaceDE w:val="0"/>
              <w:autoSpaceDN w:val="0"/>
              <w:adjustRightInd w:val="0"/>
              <w:rPr>
                <w:rFonts w:ascii="Arial" w:hAnsi="Arial" w:cs="Arial"/>
              </w:rPr>
            </w:pPr>
            <w:r w:rsidRPr="007077BD">
              <w:rPr>
                <w:rFonts w:ascii="Arial" w:hAnsi="Arial" w:cs="Arial"/>
              </w:rPr>
              <w:t>Up to 5 points available</w:t>
            </w:r>
          </w:p>
          <w:p w:rsidR="007077BD" w:rsidRDefault="007077BD" w:rsidP="007077BD">
            <w:pPr>
              <w:widowControl w:val="0"/>
              <w:autoSpaceDE w:val="0"/>
              <w:autoSpaceDN w:val="0"/>
              <w:adjustRightInd w:val="0"/>
              <w:rPr>
                <w:rFonts w:ascii="Arial" w:hAnsi="Arial" w:cs="Arial"/>
              </w:rPr>
            </w:pPr>
          </w:p>
          <w:p w:rsidR="007077BD" w:rsidRPr="007077BD" w:rsidRDefault="007077BD" w:rsidP="007077BD">
            <w:pPr>
              <w:widowControl w:val="0"/>
              <w:autoSpaceDE w:val="0"/>
              <w:autoSpaceDN w:val="0"/>
              <w:adjustRightInd w:val="0"/>
              <w:jc w:val="right"/>
              <w:rPr>
                <w:rFonts w:ascii="Arial" w:hAnsi="Arial" w:cs="Arial"/>
              </w:rPr>
            </w:pPr>
            <w:r w:rsidRPr="007077BD">
              <w:rPr>
                <w:rFonts w:ascii="Arial" w:hAnsi="Arial" w:cs="Arial"/>
                <w:sz w:val="44"/>
              </w:rPr>
              <w:t xml:space="preserve"> /5</w:t>
            </w:r>
          </w:p>
        </w:tc>
        <w:tc>
          <w:tcPr>
            <w:tcW w:w="28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Default="007077BD" w:rsidP="007077BD">
            <w:pPr>
              <w:widowControl w:val="0"/>
              <w:autoSpaceDE w:val="0"/>
              <w:autoSpaceDN w:val="0"/>
              <w:adjustRightInd w:val="0"/>
              <w:rPr>
                <w:rFonts w:ascii="Arial" w:hAnsi="Arial" w:cs="Arial"/>
              </w:rPr>
            </w:pPr>
            <w:r w:rsidRPr="007077BD">
              <w:rPr>
                <w:rFonts w:ascii="Arial" w:hAnsi="Arial" w:cs="Arial"/>
              </w:rPr>
              <w:t>Lines are clear and not smudged. There are almost no erasures or stray marks on the paper. Color is used carefully to enhance the drawing. Stippling is used instead of shading. Overall, the quality of the drawing is excellent.</w:t>
            </w:r>
          </w:p>
          <w:p w:rsidR="007077BD" w:rsidRDefault="007077BD" w:rsidP="007077BD">
            <w:pPr>
              <w:widowControl w:val="0"/>
              <w:autoSpaceDE w:val="0"/>
              <w:autoSpaceDN w:val="0"/>
              <w:adjustRightInd w:val="0"/>
              <w:rPr>
                <w:rFonts w:ascii="Arial" w:hAnsi="Arial" w:cs="Arial"/>
              </w:rPr>
            </w:pPr>
          </w:p>
          <w:p w:rsidR="007077BD" w:rsidRPr="007077BD" w:rsidRDefault="007077BD" w:rsidP="007077BD">
            <w:pPr>
              <w:widowControl w:val="0"/>
              <w:autoSpaceDE w:val="0"/>
              <w:autoSpaceDN w:val="0"/>
              <w:adjustRightInd w:val="0"/>
              <w:rPr>
                <w:rFonts w:ascii="Arial" w:hAnsi="Arial" w:cs="Arial"/>
              </w:rPr>
            </w:pPr>
          </w:p>
        </w:tc>
        <w:tc>
          <w:tcPr>
            <w:tcW w:w="28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Pr="007077BD" w:rsidRDefault="007077BD" w:rsidP="007077BD">
            <w:pPr>
              <w:widowControl w:val="0"/>
              <w:autoSpaceDE w:val="0"/>
              <w:autoSpaceDN w:val="0"/>
              <w:adjustRightInd w:val="0"/>
              <w:rPr>
                <w:rFonts w:ascii="Arial" w:hAnsi="Arial" w:cs="Arial"/>
              </w:rPr>
            </w:pPr>
            <w:r w:rsidRPr="007077BD">
              <w:rPr>
                <w:rFonts w:ascii="Arial" w:hAnsi="Arial" w:cs="Arial"/>
              </w:rPr>
              <w:t>There are a few erasures, smudged lines or stray marks on the paper, but they do not greatly detract from the drawing. Color is used carefully to enhance the drawing. Overall, the drawing is good.</w:t>
            </w:r>
          </w:p>
        </w:tc>
        <w:tc>
          <w:tcPr>
            <w:tcW w:w="28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Pr="007077BD" w:rsidRDefault="007077BD" w:rsidP="007077BD">
            <w:pPr>
              <w:widowControl w:val="0"/>
              <w:autoSpaceDE w:val="0"/>
              <w:autoSpaceDN w:val="0"/>
              <w:adjustRightInd w:val="0"/>
              <w:rPr>
                <w:rFonts w:ascii="Arial" w:hAnsi="Arial" w:cs="Arial"/>
              </w:rPr>
            </w:pPr>
            <w:r w:rsidRPr="007077BD">
              <w:rPr>
                <w:rFonts w:ascii="Arial" w:hAnsi="Arial" w:cs="Arial"/>
              </w:rPr>
              <w:t>There are a few erasures, smudged lines or stray marks on the paper, which detract from the drawing OR color is not used carefully. Overall, the quality of the drawing is fair.</w:t>
            </w:r>
          </w:p>
        </w:tc>
        <w:tc>
          <w:tcPr>
            <w:tcW w:w="171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Pr="007077BD" w:rsidRDefault="007077BD" w:rsidP="007077BD">
            <w:pPr>
              <w:widowControl w:val="0"/>
              <w:autoSpaceDE w:val="0"/>
              <w:autoSpaceDN w:val="0"/>
              <w:adjustRightInd w:val="0"/>
              <w:rPr>
                <w:rFonts w:ascii="Arial" w:hAnsi="Arial" w:cs="Arial"/>
                <w:sz w:val="16"/>
              </w:rPr>
            </w:pPr>
            <w:r w:rsidRPr="007077BD">
              <w:rPr>
                <w:rFonts w:ascii="Arial" w:hAnsi="Arial" w:cs="Arial"/>
                <w:sz w:val="16"/>
              </w:rPr>
              <w:t>There are several erasures, smudged lines or stray marks on the paper, which detract from the drawing. Overall, the quality of the drawing is poor.</w:t>
            </w:r>
          </w:p>
        </w:tc>
      </w:tr>
      <w:tr w:rsidR="007077BD" w:rsidRPr="007077BD" w:rsidTr="007077BD">
        <w:tblPrEx>
          <w:tblBorders>
            <w:top w:val="none" w:sz="0" w:space="0" w:color="auto"/>
          </w:tblBorders>
          <w:tblCellMar>
            <w:top w:w="0" w:type="dxa"/>
            <w:left w:w="0" w:type="dxa"/>
            <w:bottom w:w="0" w:type="dxa"/>
            <w:right w:w="0" w:type="dxa"/>
          </w:tblCellMar>
        </w:tblPrEx>
        <w:trPr>
          <w:cantSplit/>
          <w:trHeight w:val="1134"/>
        </w:trPr>
        <w:tc>
          <w:tcPr>
            <w:tcW w:w="468"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tcPr>
          <w:p w:rsidR="007077BD" w:rsidRPr="007077BD" w:rsidRDefault="007077BD" w:rsidP="007077BD">
            <w:pPr>
              <w:widowControl w:val="0"/>
              <w:autoSpaceDE w:val="0"/>
              <w:autoSpaceDN w:val="0"/>
              <w:adjustRightInd w:val="0"/>
              <w:ind w:left="113" w:right="113"/>
              <w:jc w:val="center"/>
              <w:rPr>
                <w:rFonts w:ascii="Arial" w:hAnsi="Arial" w:cs="Arial"/>
                <w:b/>
                <w:bCs/>
                <w:sz w:val="20"/>
                <w:szCs w:val="30"/>
              </w:rPr>
            </w:pPr>
            <w:r w:rsidRPr="007077BD">
              <w:rPr>
                <w:rFonts w:ascii="Arial" w:hAnsi="Arial" w:cs="Arial"/>
                <w:b/>
                <w:bCs/>
                <w:sz w:val="20"/>
                <w:szCs w:val="30"/>
              </w:rPr>
              <w:t>Scientific Accuracy</w:t>
            </w:r>
          </w:p>
        </w:tc>
        <w:tc>
          <w:tcPr>
            <w:tcW w:w="28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Default="007077BD" w:rsidP="007077BD">
            <w:pPr>
              <w:widowControl w:val="0"/>
              <w:autoSpaceDE w:val="0"/>
              <w:autoSpaceDN w:val="0"/>
              <w:adjustRightInd w:val="0"/>
              <w:rPr>
                <w:rFonts w:ascii="Arial" w:hAnsi="Arial" w:cs="Arial"/>
              </w:rPr>
            </w:pPr>
            <w:r w:rsidRPr="007077BD">
              <w:rPr>
                <w:rFonts w:ascii="Arial" w:hAnsi="Arial" w:cs="Arial"/>
              </w:rPr>
              <w:t xml:space="preserve">Up to </w:t>
            </w:r>
            <w:r>
              <w:rPr>
                <w:rFonts w:ascii="Arial" w:hAnsi="Arial" w:cs="Arial"/>
              </w:rPr>
              <w:t>2</w:t>
            </w:r>
            <w:r w:rsidRPr="007077BD">
              <w:rPr>
                <w:rFonts w:ascii="Arial" w:hAnsi="Arial" w:cs="Arial"/>
              </w:rPr>
              <w:t>5 points available</w:t>
            </w:r>
          </w:p>
          <w:p w:rsidR="007077BD" w:rsidRDefault="007077BD" w:rsidP="007077BD">
            <w:pPr>
              <w:widowControl w:val="0"/>
              <w:autoSpaceDE w:val="0"/>
              <w:autoSpaceDN w:val="0"/>
              <w:adjustRightInd w:val="0"/>
              <w:rPr>
                <w:rFonts w:ascii="Arial" w:hAnsi="Arial" w:cs="Arial"/>
              </w:rPr>
            </w:pPr>
          </w:p>
          <w:p w:rsidR="007077BD" w:rsidRPr="007077BD" w:rsidRDefault="007077BD" w:rsidP="007077BD">
            <w:pPr>
              <w:widowControl w:val="0"/>
              <w:autoSpaceDE w:val="0"/>
              <w:autoSpaceDN w:val="0"/>
              <w:adjustRightInd w:val="0"/>
              <w:jc w:val="right"/>
              <w:rPr>
                <w:rFonts w:ascii="Arial" w:hAnsi="Arial" w:cs="Arial"/>
              </w:rPr>
            </w:pPr>
            <w:r w:rsidRPr="007077BD">
              <w:rPr>
                <w:rFonts w:ascii="Arial" w:hAnsi="Arial" w:cs="Arial"/>
                <w:sz w:val="44"/>
              </w:rPr>
              <w:t xml:space="preserve"> /</w:t>
            </w:r>
            <w:r>
              <w:rPr>
                <w:rFonts w:ascii="Arial" w:hAnsi="Arial" w:cs="Arial"/>
                <w:sz w:val="44"/>
              </w:rPr>
              <w:t>2</w:t>
            </w:r>
            <w:r w:rsidRPr="007077BD">
              <w:rPr>
                <w:rFonts w:ascii="Arial" w:hAnsi="Arial" w:cs="Arial"/>
                <w:sz w:val="44"/>
              </w:rPr>
              <w:t>5</w:t>
            </w:r>
          </w:p>
        </w:tc>
        <w:tc>
          <w:tcPr>
            <w:tcW w:w="28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Default="007077BD" w:rsidP="007077BD">
            <w:pPr>
              <w:widowControl w:val="0"/>
              <w:autoSpaceDE w:val="0"/>
              <w:autoSpaceDN w:val="0"/>
              <w:adjustRightInd w:val="0"/>
              <w:rPr>
                <w:rFonts w:ascii="Arial" w:hAnsi="Arial" w:cs="Arial"/>
              </w:rPr>
            </w:pPr>
            <w:r w:rsidRPr="007077BD">
              <w:rPr>
                <w:rFonts w:ascii="Arial" w:hAnsi="Arial" w:cs="Arial"/>
              </w:rPr>
              <w:t>95% or more of the assigned structures are drawn accurately and are recognizable. All assigned structures are labeled accurately.</w:t>
            </w:r>
          </w:p>
          <w:p w:rsidR="007077BD" w:rsidRDefault="007077BD" w:rsidP="007077BD">
            <w:pPr>
              <w:widowControl w:val="0"/>
              <w:autoSpaceDE w:val="0"/>
              <w:autoSpaceDN w:val="0"/>
              <w:adjustRightInd w:val="0"/>
              <w:rPr>
                <w:rFonts w:ascii="Arial" w:hAnsi="Arial" w:cs="Arial"/>
              </w:rPr>
            </w:pPr>
          </w:p>
          <w:p w:rsidR="007077BD" w:rsidRPr="007077BD" w:rsidRDefault="007077BD" w:rsidP="007077BD">
            <w:pPr>
              <w:widowControl w:val="0"/>
              <w:autoSpaceDE w:val="0"/>
              <w:autoSpaceDN w:val="0"/>
              <w:adjustRightInd w:val="0"/>
              <w:rPr>
                <w:rFonts w:ascii="Arial" w:hAnsi="Arial" w:cs="Arial"/>
              </w:rPr>
            </w:pPr>
          </w:p>
        </w:tc>
        <w:tc>
          <w:tcPr>
            <w:tcW w:w="28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Pr="007077BD" w:rsidRDefault="007077BD" w:rsidP="007077BD">
            <w:pPr>
              <w:widowControl w:val="0"/>
              <w:autoSpaceDE w:val="0"/>
              <w:autoSpaceDN w:val="0"/>
              <w:adjustRightInd w:val="0"/>
              <w:rPr>
                <w:rFonts w:ascii="Arial" w:hAnsi="Arial" w:cs="Arial"/>
              </w:rPr>
            </w:pPr>
            <w:r w:rsidRPr="007077BD">
              <w:rPr>
                <w:rFonts w:ascii="Arial" w:hAnsi="Arial" w:cs="Arial"/>
              </w:rPr>
              <w:t>94-85% of the assigned structures are drawn accurately and are recognizable. All assigned structures are labeled accurately.</w:t>
            </w:r>
          </w:p>
        </w:tc>
        <w:tc>
          <w:tcPr>
            <w:tcW w:w="28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Pr="007077BD" w:rsidRDefault="007077BD" w:rsidP="007077BD">
            <w:pPr>
              <w:widowControl w:val="0"/>
              <w:autoSpaceDE w:val="0"/>
              <w:autoSpaceDN w:val="0"/>
              <w:adjustRightInd w:val="0"/>
              <w:rPr>
                <w:rFonts w:ascii="Arial" w:hAnsi="Arial" w:cs="Arial"/>
              </w:rPr>
            </w:pPr>
            <w:r w:rsidRPr="007077BD">
              <w:rPr>
                <w:rFonts w:ascii="Arial" w:hAnsi="Arial" w:cs="Arial"/>
              </w:rPr>
              <w:t>94-85% of the assigned structures are drawn accurately and are recognizable. 94-85% of the assigned structures are labeled accurately.</w:t>
            </w:r>
          </w:p>
        </w:tc>
        <w:tc>
          <w:tcPr>
            <w:tcW w:w="171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Pr="007077BD" w:rsidRDefault="007077BD" w:rsidP="007077BD">
            <w:pPr>
              <w:widowControl w:val="0"/>
              <w:autoSpaceDE w:val="0"/>
              <w:autoSpaceDN w:val="0"/>
              <w:adjustRightInd w:val="0"/>
              <w:rPr>
                <w:rFonts w:ascii="Arial" w:hAnsi="Arial" w:cs="Arial"/>
                <w:sz w:val="16"/>
              </w:rPr>
            </w:pPr>
            <w:r w:rsidRPr="007077BD">
              <w:rPr>
                <w:rFonts w:ascii="Arial" w:hAnsi="Arial" w:cs="Arial"/>
                <w:sz w:val="16"/>
              </w:rPr>
              <w:t>Less than 85% of the assigned structures are drawn AND/OR labeled accurately.</w:t>
            </w:r>
          </w:p>
        </w:tc>
      </w:tr>
    </w:tbl>
    <w:p w:rsidR="007077BD" w:rsidRDefault="007077BD"/>
    <w:p w:rsidR="005E1A83" w:rsidRPr="007077BD" w:rsidRDefault="007077BD" w:rsidP="007077BD">
      <w:pPr>
        <w:widowControl w:val="0"/>
        <w:autoSpaceDE w:val="0"/>
        <w:autoSpaceDN w:val="0"/>
        <w:adjustRightInd w:val="0"/>
        <w:jc w:val="right"/>
        <w:rPr>
          <w:rFonts w:ascii="Arial" w:hAnsi="Arial" w:cs="Arial"/>
          <w:sz w:val="44"/>
        </w:rPr>
      </w:pPr>
      <w:r w:rsidRPr="007077BD">
        <w:rPr>
          <w:rFonts w:ascii="Arial" w:hAnsi="Arial" w:cs="Arial"/>
          <w:sz w:val="44"/>
        </w:rPr>
        <w:t>Overall Grade:      /35</w:t>
      </w:r>
    </w:p>
    <w:sectPr w:rsidR="005E1A83" w:rsidRPr="007077BD" w:rsidSect="007077BD">
      <w:headerReference w:type="default" r:id="rId4"/>
      <w:pgSz w:w="15840" w:h="12240" w:orient="landscape"/>
      <w:pgMar w:top="1440" w:right="1152"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BD" w:rsidRDefault="007077BD" w:rsidP="007077BD">
    <w:pPr>
      <w:pStyle w:val="Header"/>
      <w:jc w:val="center"/>
    </w:pPr>
    <w:r>
      <w:t>Bio</w:t>
    </w:r>
    <w:r>
      <w:tab/>
      <w:t>Unit5: Immune Response</w:t>
    </w:r>
    <w:r>
      <w:tab/>
      <w:t>TOC#4 Rubric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77BD"/>
    <w:rsid w:val="007077BD"/>
    <w:rsid w:val="00B3423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077BD"/>
    <w:pPr>
      <w:tabs>
        <w:tab w:val="center" w:pos="4320"/>
        <w:tab w:val="right" w:pos="8640"/>
      </w:tabs>
    </w:pPr>
  </w:style>
  <w:style w:type="character" w:customStyle="1" w:styleId="HeaderChar">
    <w:name w:val="Header Char"/>
    <w:basedOn w:val="DefaultParagraphFont"/>
    <w:link w:val="Header"/>
    <w:uiPriority w:val="99"/>
    <w:semiHidden/>
    <w:rsid w:val="007077BD"/>
  </w:style>
  <w:style w:type="paragraph" w:styleId="Footer">
    <w:name w:val="footer"/>
    <w:basedOn w:val="Normal"/>
    <w:link w:val="FooterChar"/>
    <w:uiPriority w:val="99"/>
    <w:semiHidden/>
    <w:unhideWhenUsed/>
    <w:rsid w:val="007077BD"/>
    <w:pPr>
      <w:tabs>
        <w:tab w:val="center" w:pos="4320"/>
        <w:tab w:val="right" w:pos="8640"/>
      </w:tabs>
    </w:pPr>
  </w:style>
  <w:style w:type="character" w:customStyle="1" w:styleId="FooterChar">
    <w:name w:val="Footer Char"/>
    <w:basedOn w:val="DefaultParagraphFont"/>
    <w:link w:val="Footer"/>
    <w:uiPriority w:val="99"/>
    <w:semiHidden/>
    <w:rsid w:val="007077B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2</cp:revision>
  <dcterms:created xsi:type="dcterms:W3CDTF">2013-03-03T00:03:00Z</dcterms:created>
  <dcterms:modified xsi:type="dcterms:W3CDTF">2013-03-03T00:10:00Z</dcterms:modified>
</cp:coreProperties>
</file>