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6A" w:rsidRDefault="00F7626A" w:rsidP="00F7626A">
      <w:pPr>
        <w:widowControl w:val="0"/>
        <w:autoSpaceDE w:val="0"/>
        <w:autoSpaceDN w:val="0"/>
        <w:adjustRightInd w:val="0"/>
        <w:rPr>
          <w:rFonts w:ascii="Arial" w:hAnsi="Arial" w:cs="Arial"/>
          <w:color w:val="535353"/>
          <w:sz w:val="22"/>
          <w:szCs w:val="22"/>
        </w:rPr>
      </w:pPr>
      <w:r>
        <w:rPr>
          <w:rFonts w:ascii="Arial" w:hAnsi="Arial" w:cs="Arial"/>
          <w:b/>
          <w:bCs/>
          <w:color w:val="3F3F3F"/>
          <w:sz w:val="22"/>
          <w:szCs w:val="22"/>
        </w:rPr>
        <w:t>12 September 2011</w:t>
      </w:r>
      <w:r>
        <w:rPr>
          <w:rFonts w:ascii="Arial" w:hAnsi="Arial" w:cs="Arial"/>
          <w:color w:val="3F3F3F"/>
          <w:sz w:val="22"/>
          <w:szCs w:val="22"/>
        </w:rPr>
        <w:t xml:space="preserve"> </w:t>
      </w:r>
    </w:p>
    <w:p w:rsidR="00F7626A" w:rsidRDefault="00F7626A" w:rsidP="00F7626A">
      <w:pPr>
        <w:widowControl w:val="0"/>
        <w:autoSpaceDE w:val="0"/>
        <w:autoSpaceDN w:val="0"/>
        <w:adjustRightInd w:val="0"/>
        <w:rPr>
          <w:rFonts w:ascii="Arial" w:hAnsi="Arial" w:cs="Arial"/>
          <w:b/>
          <w:bCs/>
          <w:color w:val="3F3F3F"/>
          <w:spacing w:val="-20"/>
          <w:kern w:val="1"/>
          <w:sz w:val="52"/>
          <w:szCs w:val="52"/>
        </w:rPr>
      </w:pPr>
      <w:r>
        <w:rPr>
          <w:rFonts w:ascii="Arial" w:hAnsi="Arial" w:cs="Arial"/>
          <w:b/>
          <w:bCs/>
          <w:color w:val="3F3F3F"/>
          <w:spacing w:val="-20"/>
          <w:kern w:val="1"/>
          <w:sz w:val="52"/>
          <w:szCs w:val="52"/>
        </w:rPr>
        <w:t>Glowing cats shed light on Aids</w:t>
      </w:r>
    </w:p>
    <w:p w:rsidR="00F7626A" w:rsidRDefault="00F7626A" w:rsidP="00F7626A">
      <w:pPr>
        <w:widowControl w:val="0"/>
        <w:autoSpaceDE w:val="0"/>
        <w:autoSpaceDN w:val="0"/>
        <w:adjustRightInd w:val="0"/>
        <w:rPr>
          <w:rFonts w:ascii="Arial" w:hAnsi="Arial" w:cs="Arial"/>
          <w:color w:val="3F3F3F"/>
          <w:kern w:val="1"/>
          <w:sz w:val="22"/>
          <w:szCs w:val="22"/>
        </w:rPr>
      </w:pPr>
      <w:r>
        <w:rPr>
          <w:rFonts w:ascii="Arial" w:hAnsi="Arial" w:cs="Arial"/>
          <w:noProof/>
          <w:color w:val="3F3F3F"/>
          <w:kern w:val="1"/>
          <w:sz w:val="22"/>
          <w:szCs w:val="22"/>
        </w:rPr>
        <w:drawing>
          <wp:anchor distT="0" distB="0" distL="114300" distR="114300" simplePos="0" relativeHeight="251658240" behindDoc="0" locked="0" layoutInCell="1" allowOverlap="1">
            <wp:simplePos x="0" y="0"/>
            <wp:positionH relativeFrom="column">
              <wp:posOffset>4032250</wp:posOffset>
            </wp:positionH>
            <wp:positionV relativeFrom="paragraph">
              <wp:posOffset>140335</wp:posOffset>
            </wp:positionV>
            <wp:extent cx="2064385" cy="2748280"/>
            <wp:effectExtent l="25400" t="0" r="0" b="0"/>
            <wp:wrapTight wrapText="bothSides">
              <wp:wrapPolygon edited="0">
                <wp:start x="-266" y="0"/>
                <wp:lineTo x="-266" y="21560"/>
                <wp:lineTo x="21527" y="21560"/>
                <wp:lineTo x="21527" y="0"/>
                <wp:lineTo x="-266" y="0"/>
              </wp:wrapPolygon>
            </wp:wrapTight>
            <wp:docPr id="1" name="" descr="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jpg"/>
                    <pic:cNvPicPr/>
                  </pic:nvPicPr>
                  <pic:blipFill>
                    <a:blip r:embed="rId5"/>
                    <a:stretch>
                      <a:fillRect/>
                    </a:stretch>
                  </pic:blipFill>
                  <pic:spPr>
                    <a:xfrm>
                      <a:off x="0" y="0"/>
                      <a:ext cx="2064385" cy="2748280"/>
                    </a:xfrm>
                    <a:prstGeom prst="rect">
                      <a:avLst/>
                    </a:prstGeom>
                  </pic:spPr>
                </pic:pic>
              </a:graphicData>
            </a:graphic>
          </wp:anchor>
        </w:drawing>
      </w:r>
    </w:p>
    <w:p w:rsidR="00F7626A" w:rsidRDefault="00F7626A" w:rsidP="00F7626A">
      <w:pPr>
        <w:widowControl w:val="0"/>
        <w:autoSpaceDE w:val="0"/>
        <w:autoSpaceDN w:val="0"/>
        <w:adjustRightInd w:val="0"/>
        <w:rPr>
          <w:rFonts w:ascii="Arial" w:hAnsi="Arial" w:cs="Arial"/>
          <w:color w:val="3F3F3F"/>
          <w:kern w:val="1"/>
          <w:sz w:val="22"/>
          <w:szCs w:val="22"/>
        </w:rPr>
      </w:pPr>
      <w:r>
        <w:rPr>
          <w:rFonts w:ascii="Arial" w:hAnsi="Arial" w:cs="Arial"/>
          <w:color w:val="3F3F3F"/>
          <w:kern w:val="1"/>
          <w:sz w:val="22"/>
          <w:szCs w:val="22"/>
        </w:rPr>
        <w:t>The cats expressed the fluorescent protein throughout their bodies</w:t>
      </w:r>
    </w:p>
    <w:p w:rsidR="00F7626A" w:rsidRDefault="00F7626A" w:rsidP="00F7626A">
      <w:pPr>
        <w:widowControl w:val="0"/>
        <w:autoSpaceDE w:val="0"/>
        <w:autoSpaceDN w:val="0"/>
        <w:adjustRightInd w:val="0"/>
        <w:spacing w:after="360"/>
        <w:rPr>
          <w:rFonts w:ascii="Arial" w:hAnsi="Arial" w:cs="Arial"/>
          <w:b/>
          <w:bCs/>
          <w:color w:val="1F3F6C"/>
          <w:kern w:val="1"/>
          <w:sz w:val="22"/>
          <w:szCs w:val="22"/>
        </w:rPr>
      </w:pPr>
    </w:p>
    <w:p w:rsidR="00F7626A" w:rsidRDefault="00F7626A" w:rsidP="00F7626A">
      <w:pPr>
        <w:widowControl w:val="0"/>
        <w:autoSpaceDE w:val="0"/>
        <w:autoSpaceDN w:val="0"/>
        <w:adjustRightInd w:val="0"/>
        <w:spacing w:after="360"/>
        <w:rPr>
          <w:rFonts w:ascii="Arial" w:hAnsi="Arial" w:cs="Arial"/>
          <w:b/>
          <w:bCs/>
          <w:color w:val="262626"/>
          <w:kern w:val="1"/>
          <w:sz w:val="22"/>
          <w:szCs w:val="22"/>
        </w:rPr>
      </w:pPr>
      <w:r>
        <w:rPr>
          <w:rFonts w:ascii="Arial" w:hAnsi="Arial" w:cs="Arial"/>
          <w:b/>
          <w:bCs/>
          <w:color w:val="262626"/>
          <w:kern w:val="1"/>
          <w:sz w:val="22"/>
          <w:szCs w:val="22"/>
        </w:rPr>
        <w:t>Cats that have been genetically modified to glow in the dark are being used to gain insights into Aids.</w:t>
      </w:r>
    </w:p>
    <w:p w:rsidR="00F7626A" w:rsidRDefault="00F7626A" w:rsidP="00F7626A">
      <w:pPr>
        <w:widowControl w:val="0"/>
        <w:autoSpaceDE w:val="0"/>
        <w:autoSpaceDN w:val="0"/>
        <w:adjustRightInd w:val="0"/>
        <w:spacing w:after="360"/>
        <w:rPr>
          <w:rFonts w:ascii="Arial" w:hAnsi="Arial" w:cs="Arial"/>
          <w:color w:val="262626"/>
          <w:kern w:val="1"/>
          <w:sz w:val="22"/>
          <w:szCs w:val="22"/>
        </w:rPr>
      </w:pPr>
      <w:r>
        <w:rPr>
          <w:rFonts w:ascii="Arial" w:hAnsi="Arial" w:cs="Arial"/>
          <w:color w:val="262626"/>
          <w:kern w:val="1"/>
          <w:sz w:val="22"/>
          <w:szCs w:val="22"/>
        </w:rPr>
        <w:t>The scientists inserted one gene into the cats that helps them resist the feline form of Aids.</w:t>
      </w:r>
    </w:p>
    <w:p w:rsidR="00F7626A" w:rsidRDefault="00F7626A" w:rsidP="00F7626A">
      <w:pPr>
        <w:widowControl w:val="0"/>
        <w:autoSpaceDE w:val="0"/>
        <w:autoSpaceDN w:val="0"/>
        <w:adjustRightInd w:val="0"/>
        <w:spacing w:after="360"/>
        <w:rPr>
          <w:rFonts w:ascii="Arial" w:hAnsi="Arial" w:cs="Arial"/>
          <w:color w:val="262626"/>
          <w:kern w:val="1"/>
          <w:sz w:val="22"/>
          <w:szCs w:val="22"/>
        </w:rPr>
      </w:pPr>
      <w:r>
        <w:rPr>
          <w:rFonts w:ascii="Arial" w:hAnsi="Arial" w:cs="Arial"/>
          <w:color w:val="262626"/>
          <w:kern w:val="1"/>
          <w:sz w:val="22"/>
          <w:szCs w:val="22"/>
        </w:rPr>
        <w:t xml:space="preserve">They also inserted a gene that produces a fluorescent protein called GFP, Nature </w:t>
      </w:r>
      <w:proofErr w:type="gramStart"/>
      <w:r>
        <w:rPr>
          <w:rFonts w:ascii="Arial" w:hAnsi="Arial" w:cs="Arial"/>
          <w:color w:val="262626"/>
          <w:kern w:val="1"/>
          <w:sz w:val="22"/>
          <w:szCs w:val="22"/>
        </w:rPr>
        <w:t>Methods journal reports.</w:t>
      </w:r>
      <w:proofErr w:type="gramEnd"/>
    </w:p>
    <w:p w:rsidR="00F7626A" w:rsidRDefault="00F7626A" w:rsidP="00F7626A">
      <w:pPr>
        <w:widowControl w:val="0"/>
        <w:autoSpaceDE w:val="0"/>
        <w:autoSpaceDN w:val="0"/>
        <w:adjustRightInd w:val="0"/>
        <w:spacing w:after="360"/>
        <w:rPr>
          <w:rFonts w:ascii="Arial" w:hAnsi="Arial" w:cs="Arial"/>
          <w:color w:val="262626"/>
          <w:kern w:val="1"/>
          <w:sz w:val="22"/>
          <w:szCs w:val="22"/>
        </w:rPr>
      </w:pPr>
      <w:r>
        <w:rPr>
          <w:rFonts w:ascii="Arial" w:hAnsi="Arial" w:cs="Arial"/>
          <w:color w:val="262626"/>
          <w:kern w:val="1"/>
          <w:sz w:val="22"/>
          <w:szCs w:val="22"/>
        </w:rPr>
        <w:t>This protein - which is produced naturally in jellyfish - is commonly used in this area of research to monitor the activity of altered genes.</w:t>
      </w:r>
    </w:p>
    <w:p w:rsidR="00F7626A" w:rsidRDefault="00F7626A" w:rsidP="00F7626A">
      <w:pPr>
        <w:widowControl w:val="0"/>
        <w:autoSpaceDE w:val="0"/>
        <w:autoSpaceDN w:val="0"/>
        <w:adjustRightInd w:val="0"/>
        <w:spacing w:after="360"/>
        <w:rPr>
          <w:rFonts w:ascii="Arial" w:hAnsi="Arial" w:cs="Arial"/>
          <w:color w:val="262626"/>
          <w:kern w:val="1"/>
          <w:sz w:val="22"/>
          <w:szCs w:val="22"/>
        </w:rPr>
      </w:pPr>
      <w:r>
        <w:rPr>
          <w:rFonts w:ascii="Arial" w:hAnsi="Arial" w:cs="Arial"/>
          <w:color w:val="262626"/>
          <w:kern w:val="1"/>
          <w:sz w:val="22"/>
          <w:szCs w:val="22"/>
        </w:rPr>
        <w:t xml:space="preserve">"We did it to mark cells easily just by looking under the microscope or shining a light on the animal," said Dr Eric </w:t>
      </w:r>
      <w:proofErr w:type="spellStart"/>
      <w:r>
        <w:rPr>
          <w:rFonts w:ascii="Arial" w:hAnsi="Arial" w:cs="Arial"/>
          <w:color w:val="262626"/>
          <w:kern w:val="1"/>
          <w:sz w:val="22"/>
          <w:szCs w:val="22"/>
        </w:rPr>
        <w:t>Poeschla</w:t>
      </w:r>
      <w:proofErr w:type="spellEnd"/>
      <w:r>
        <w:rPr>
          <w:rFonts w:ascii="Arial" w:hAnsi="Arial" w:cs="Arial"/>
          <w:color w:val="262626"/>
          <w:kern w:val="1"/>
          <w:sz w:val="22"/>
          <w:szCs w:val="22"/>
        </w:rPr>
        <w:t>, from the Mayo Clinic in Rochester, US.</w:t>
      </w:r>
    </w:p>
    <w:p w:rsidR="00F7626A" w:rsidRDefault="00F7626A" w:rsidP="00F7626A">
      <w:pPr>
        <w:widowControl w:val="0"/>
        <w:autoSpaceDE w:val="0"/>
        <w:autoSpaceDN w:val="0"/>
        <w:adjustRightInd w:val="0"/>
        <w:spacing w:after="360"/>
        <w:rPr>
          <w:rFonts w:ascii="Arial" w:hAnsi="Arial" w:cs="Arial"/>
          <w:color w:val="262626"/>
          <w:kern w:val="1"/>
          <w:sz w:val="22"/>
          <w:szCs w:val="22"/>
        </w:rPr>
      </w:pPr>
      <w:r>
        <w:rPr>
          <w:rFonts w:ascii="Arial" w:hAnsi="Arial" w:cs="Arial"/>
          <w:color w:val="262626"/>
          <w:kern w:val="1"/>
          <w:sz w:val="22"/>
          <w:szCs w:val="22"/>
        </w:rPr>
        <w:t>The antiviral gene comes from a rhesus macaque, and produces a protein called a restriction factor that can resist Aids-causing viruses affecting other animals.</w:t>
      </w:r>
    </w:p>
    <w:p w:rsidR="00F7626A" w:rsidRDefault="00F7626A" w:rsidP="00F7626A">
      <w:pPr>
        <w:widowControl w:val="0"/>
        <w:autoSpaceDE w:val="0"/>
        <w:autoSpaceDN w:val="0"/>
        <w:adjustRightInd w:val="0"/>
        <w:spacing w:after="360"/>
        <w:rPr>
          <w:rFonts w:ascii="Arial" w:hAnsi="Arial" w:cs="Arial"/>
          <w:color w:val="262626"/>
          <w:kern w:val="1"/>
          <w:sz w:val="22"/>
          <w:szCs w:val="22"/>
        </w:rPr>
      </w:pPr>
      <w:r>
        <w:rPr>
          <w:rFonts w:ascii="Arial" w:hAnsi="Arial" w:cs="Arial"/>
          <w:noProof/>
          <w:color w:val="262626"/>
          <w:kern w:val="1"/>
          <w:sz w:val="22"/>
          <w:szCs w:val="22"/>
        </w:rPr>
        <w:drawing>
          <wp:anchor distT="0" distB="0" distL="114300" distR="114300" simplePos="0" relativeHeight="251659264" behindDoc="0" locked="0" layoutInCell="1" allowOverlap="1">
            <wp:simplePos x="0" y="0"/>
            <wp:positionH relativeFrom="column">
              <wp:posOffset>30480</wp:posOffset>
            </wp:positionH>
            <wp:positionV relativeFrom="paragraph">
              <wp:posOffset>121920</wp:posOffset>
            </wp:positionV>
            <wp:extent cx="2712720" cy="1691005"/>
            <wp:effectExtent l="25400" t="0" r="5080" b="0"/>
            <wp:wrapTight wrapText="bothSides">
              <wp:wrapPolygon edited="0">
                <wp:start x="-202" y="0"/>
                <wp:lineTo x="-202" y="21413"/>
                <wp:lineTo x="21640" y="21413"/>
                <wp:lineTo x="21640" y="0"/>
                <wp:lineTo x="-202" y="0"/>
              </wp:wrapPolygon>
            </wp:wrapTight>
            <wp:docPr id="2" name="" descr="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jpg"/>
                    <pic:cNvPicPr/>
                  </pic:nvPicPr>
                  <pic:blipFill>
                    <a:blip r:embed="rId6"/>
                    <a:stretch>
                      <a:fillRect/>
                    </a:stretch>
                  </pic:blipFill>
                  <pic:spPr>
                    <a:xfrm>
                      <a:off x="0" y="0"/>
                      <a:ext cx="2712720" cy="1691005"/>
                    </a:xfrm>
                    <a:prstGeom prst="rect">
                      <a:avLst/>
                    </a:prstGeom>
                  </pic:spPr>
                </pic:pic>
              </a:graphicData>
            </a:graphic>
          </wp:anchor>
        </w:drawing>
      </w:r>
      <w:r>
        <w:rPr>
          <w:rFonts w:ascii="Arial" w:hAnsi="Arial" w:cs="Arial"/>
          <w:color w:val="262626"/>
          <w:kern w:val="1"/>
          <w:sz w:val="22"/>
          <w:szCs w:val="22"/>
        </w:rPr>
        <w:t xml:space="preserve">The team from the US and Japan then transferred this gene, along with the one for GFP, into feline eggs - known as </w:t>
      </w:r>
      <w:proofErr w:type="spellStart"/>
      <w:r>
        <w:rPr>
          <w:rFonts w:ascii="Arial" w:hAnsi="Arial" w:cs="Arial"/>
          <w:color w:val="262626"/>
          <w:kern w:val="1"/>
          <w:sz w:val="22"/>
          <w:szCs w:val="22"/>
        </w:rPr>
        <w:t>oocytes</w:t>
      </w:r>
      <w:proofErr w:type="spellEnd"/>
      <w:r>
        <w:rPr>
          <w:rFonts w:ascii="Arial" w:hAnsi="Arial" w:cs="Arial"/>
          <w:color w:val="262626"/>
          <w:kern w:val="1"/>
          <w:sz w:val="22"/>
          <w:szCs w:val="22"/>
        </w:rPr>
        <w:t>.</w:t>
      </w:r>
    </w:p>
    <w:p w:rsidR="00F7626A" w:rsidRDefault="00F7626A" w:rsidP="00F7626A">
      <w:pPr>
        <w:widowControl w:val="0"/>
        <w:autoSpaceDE w:val="0"/>
        <w:autoSpaceDN w:val="0"/>
        <w:adjustRightInd w:val="0"/>
        <w:spacing w:after="360"/>
        <w:rPr>
          <w:rFonts w:ascii="Arial" w:hAnsi="Arial" w:cs="Arial"/>
          <w:color w:val="262626"/>
          <w:kern w:val="1"/>
          <w:sz w:val="22"/>
          <w:szCs w:val="22"/>
        </w:rPr>
      </w:pPr>
      <w:r>
        <w:rPr>
          <w:rFonts w:ascii="Arial" w:hAnsi="Arial" w:cs="Arial"/>
          <w:color w:val="262626"/>
          <w:kern w:val="1"/>
          <w:sz w:val="22"/>
          <w:szCs w:val="22"/>
        </w:rPr>
        <w:t>The method worked so well that nearly all offspring from the modified eggs had the restriction factor genes. And these proteins were made throughout the cats' bodies.</w:t>
      </w:r>
    </w:p>
    <w:p w:rsidR="00F7626A" w:rsidRDefault="00F7626A" w:rsidP="00F7626A">
      <w:pPr>
        <w:widowControl w:val="0"/>
        <w:autoSpaceDE w:val="0"/>
        <w:autoSpaceDN w:val="0"/>
        <w:adjustRightInd w:val="0"/>
        <w:spacing w:after="360"/>
        <w:rPr>
          <w:rFonts w:ascii="Arial" w:hAnsi="Arial" w:cs="Arial"/>
          <w:color w:val="262626"/>
          <w:kern w:val="1"/>
          <w:sz w:val="22"/>
          <w:szCs w:val="22"/>
        </w:rPr>
      </w:pPr>
      <w:r>
        <w:rPr>
          <w:rFonts w:ascii="Arial" w:hAnsi="Arial" w:cs="Arial"/>
          <w:color w:val="262626"/>
          <w:kern w:val="1"/>
          <w:sz w:val="22"/>
          <w:szCs w:val="22"/>
        </w:rPr>
        <w:t>The researchers found that there was reduced replication of the feline Aids virus - known as feline immunodeficiency virus (FIV) - in these cats.</w:t>
      </w:r>
    </w:p>
    <w:p w:rsidR="00F7626A" w:rsidRDefault="00F7626A" w:rsidP="00F7626A">
      <w:pPr>
        <w:widowControl w:val="0"/>
        <w:autoSpaceDE w:val="0"/>
        <w:autoSpaceDN w:val="0"/>
        <w:adjustRightInd w:val="0"/>
        <w:spacing w:after="360"/>
        <w:rPr>
          <w:rFonts w:ascii="Arial" w:hAnsi="Arial" w:cs="Arial"/>
          <w:color w:val="262626"/>
          <w:kern w:val="1"/>
          <w:sz w:val="22"/>
          <w:szCs w:val="22"/>
        </w:rPr>
      </w:pPr>
      <w:r>
        <w:rPr>
          <w:rFonts w:ascii="Arial" w:hAnsi="Arial" w:cs="Arial"/>
          <w:color w:val="262626"/>
          <w:kern w:val="1"/>
          <w:sz w:val="22"/>
          <w:szCs w:val="22"/>
        </w:rPr>
        <w:t>Just as the human immunodeficiency virus, or HIV, does in people, FIV works by wiping out infection-fighting T-cells.</w:t>
      </w:r>
    </w:p>
    <w:p w:rsidR="00F7626A" w:rsidRPr="00F7626A" w:rsidRDefault="00F7626A" w:rsidP="00F7626A">
      <w:pPr>
        <w:widowControl w:val="0"/>
        <w:autoSpaceDE w:val="0"/>
        <w:autoSpaceDN w:val="0"/>
        <w:adjustRightInd w:val="0"/>
        <w:spacing w:after="360"/>
        <w:rPr>
          <w:rFonts w:ascii="Arial" w:hAnsi="Arial" w:cs="Arial"/>
          <w:color w:val="262626"/>
          <w:kern w:val="1"/>
          <w:sz w:val="22"/>
          <w:szCs w:val="22"/>
        </w:rPr>
      </w:pPr>
      <w:r>
        <w:rPr>
          <w:rFonts w:ascii="Arial" w:hAnsi="Arial" w:cs="Arial"/>
          <w:color w:val="262626"/>
          <w:kern w:val="1"/>
          <w:sz w:val="22"/>
          <w:szCs w:val="22"/>
        </w:rPr>
        <w:t xml:space="preserve">FIV infects mostly feral cats, of which there are half a billion in the world, Dr </w:t>
      </w:r>
      <w:proofErr w:type="spellStart"/>
      <w:r>
        <w:rPr>
          <w:rFonts w:ascii="Arial" w:hAnsi="Arial" w:cs="Arial"/>
          <w:color w:val="262626"/>
          <w:kern w:val="1"/>
          <w:sz w:val="22"/>
          <w:szCs w:val="22"/>
        </w:rPr>
        <w:t>Poeschla</w:t>
      </w:r>
      <w:proofErr w:type="spellEnd"/>
      <w:r>
        <w:rPr>
          <w:rFonts w:ascii="Arial" w:hAnsi="Arial" w:cs="Arial"/>
          <w:color w:val="262626"/>
          <w:kern w:val="1"/>
          <w:sz w:val="22"/>
          <w:szCs w:val="22"/>
        </w:rPr>
        <w:t xml:space="preserve"> said. </w:t>
      </w:r>
      <w:proofErr w:type="gramStart"/>
      <w:r>
        <w:rPr>
          <w:rFonts w:ascii="Arial" w:hAnsi="Arial" w:cs="Arial"/>
          <w:color w:val="262626"/>
          <w:kern w:val="1"/>
          <w:sz w:val="22"/>
          <w:szCs w:val="22"/>
        </w:rPr>
        <w:t>It is transmitted by biting, largely by males defending their territory,</w:t>
      </w:r>
      <w:proofErr w:type="gramEnd"/>
      <w:r>
        <w:rPr>
          <w:rFonts w:ascii="Arial" w:hAnsi="Arial" w:cs="Arial"/>
          <w:color w:val="262626"/>
          <w:kern w:val="1"/>
          <w:sz w:val="22"/>
          <w:szCs w:val="22"/>
        </w:rPr>
        <w:t xml:space="preserve"> but companion cats are affected as well.</w:t>
      </w:r>
    </w:p>
    <w:p w:rsidR="00F7626A" w:rsidRDefault="00F7626A" w:rsidP="00F7626A">
      <w:pPr>
        <w:widowControl w:val="0"/>
        <w:autoSpaceDE w:val="0"/>
        <w:autoSpaceDN w:val="0"/>
        <w:adjustRightInd w:val="0"/>
        <w:rPr>
          <w:rFonts w:ascii="Arial" w:hAnsi="Arial" w:cs="Arial"/>
          <w:color w:val="3F3F3F"/>
          <w:kern w:val="1"/>
          <w:sz w:val="22"/>
          <w:szCs w:val="22"/>
        </w:rPr>
      </w:pPr>
      <w:r>
        <w:rPr>
          <w:rFonts w:ascii="Arial" w:hAnsi="Arial" w:cs="Arial"/>
          <w:color w:val="3F3F3F"/>
          <w:kern w:val="1"/>
          <w:sz w:val="22"/>
          <w:szCs w:val="22"/>
        </w:rPr>
        <w:t>The method could be applied to studying forms of Aids in other animals</w:t>
      </w:r>
    </w:p>
    <w:p w:rsidR="00F7626A" w:rsidRDefault="00F7626A" w:rsidP="00F7626A">
      <w:pPr>
        <w:widowControl w:val="0"/>
        <w:autoSpaceDE w:val="0"/>
        <w:autoSpaceDN w:val="0"/>
        <w:adjustRightInd w:val="0"/>
        <w:spacing w:after="360"/>
        <w:rPr>
          <w:rFonts w:ascii="Arial" w:hAnsi="Arial" w:cs="Arial"/>
          <w:color w:val="262626"/>
          <w:kern w:val="1"/>
          <w:sz w:val="22"/>
          <w:szCs w:val="22"/>
        </w:rPr>
      </w:pPr>
      <w:r>
        <w:rPr>
          <w:rFonts w:ascii="Arial" w:hAnsi="Arial" w:cs="Arial"/>
          <w:color w:val="262626"/>
          <w:kern w:val="1"/>
          <w:sz w:val="22"/>
          <w:szCs w:val="22"/>
        </w:rPr>
        <w:t>In both humans and cats, proteins called restriction factors that normally fight off viral infections are defenseless against HIV and FIV because the viruses have evolved potent counter-weapons.</w:t>
      </w:r>
    </w:p>
    <w:p w:rsidR="00F7626A" w:rsidRDefault="00F7626A" w:rsidP="00F7626A">
      <w:pPr>
        <w:widowControl w:val="0"/>
        <w:autoSpaceDE w:val="0"/>
        <w:autoSpaceDN w:val="0"/>
        <w:adjustRightInd w:val="0"/>
        <w:spacing w:after="360"/>
        <w:rPr>
          <w:rFonts w:ascii="Arial" w:hAnsi="Arial" w:cs="Arial"/>
          <w:color w:val="262626"/>
          <w:kern w:val="1"/>
          <w:sz w:val="22"/>
          <w:szCs w:val="22"/>
        </w:rPr>
      </w:pPr>
      <w:r>
        <w:rPr>
          <w:rFonts w:ascii="Arial" w:hAnsi="Arial" w:cs="Arial"/>
          <w:color w:val="262626"/>
          <w:kern w:val="1"/>
          <w:sz w:val="22"/>
          <w:szCs w:val="22"/>
        </w:rPr>
        <w:t>But certain monkey versions of these restriction factors are capable of fighting the viruses.</w:t>
      </w:r>
    </w:p>
    <w:p w:rsidR="00F7626A" w:rsidRDefault="00F7626A" w:rsidP="00F7626A">
      <w:pPr>
        <w:widowControl w:val="0"/>
        <w:autoSpaceDE w:val="0"/>
        <w:autoSpaceDN w:val="0"/>
        <w:adjustRightInd w:val="0"/>
        <w:spacing w:after="360"/>
        <w:rPr>
          <w:rFonts w:ascii="Arial" w:hAnsi="Arial" w:cs="Arial"/>
          <w:color w:val="262626"/>
          <w:kern w:val="1"/>
          <w:sz w:val="22"/>
          <w:szCs w:val="22"/>
        </w:rPr>
      </w:pPr>
      <w:r>
        <w:rPr>
          <w:rFonts w:ascii="Arial" w:hAnsi="Arial" w:cs="Arial"/>
          <w:color w:val="262626"/>
          <w:kern w:val="1"/>
          <w:sz w:val="22"/>
          <w:szCs w:val="22"/>
        </w:rPr>
        <w:t xml:space="preserve">So far, Dr </w:t>
      </w:r>
      <w:proofErr w:type="spellStart"/>
      <w:r>
        <w:rPr>
          <w:rFonts w:ascii="Arial" w:hAnsi="Arial" w:cs="Arial"/>
          <w:color w:val="262626"/>
          <w:kern w:val="1"/>
          <w:sz w:val="22"/>
          <w:szCs w:val="22"/>
        </w:rPr>
        <w:t>Poeschla's</w:t>
      </w:r>
      <w:proofErr w:type="spellEnd"/>
      <w:r>
        <w:rPr>
          <w:rFonts w:ascii="Arial" w:hAnsi="Arial" w:cs="Arial"/>
          <w:color w:val="262626"/>
          <w:kern w:val="1"/>
          <w:sz w:val="22"/>
          <w:szCs w:val="22"/>
        </w:rPr>
        <w:t xml:space="preserve"> team has only tested cells taken from the animals and found they were resistant to FIV. But eventually they plan to expose the cats to the virus and see if they are protected.</w:t>
      </w:r>
    </w:p>
    <w:p w:rsidR="00F7626A" w:rsidRDefault="00F7626A" w:rsidP="00F7626A">
      <w:pPr>
        <w:widowControl w:val="0"/>
        <w:autoSpaceDE w:val="0"/>
        <w:autoSpaceDN w:val="0"/>
        <w:adjustRightInd w:val="0"/>
        <w:spacing w:after="360"/>
        <w:rPr>
          <w:rFonts w:ascii="Arial" w:hAnsi="Arial" w:cs="Arial"/>
          <w:color w:val="262626"/>
          <w:kern w:val="1"/>
          <w:sz w:val="22"/>
          <w:szCs w:val="22"/>
        </w:rPr>
      </w:pPr>
      <w:r>
        <w:rPr>
          <w:rFonts w:ascii="Arial" w:hAnsi="Arial" w:cs="Arial"/>
          <w:color w:val="262626"/>
          <w:kern w:val="1"/>
          <w:sz w:val="22"/>
          <w:szCs w:val="22"/>
        </w:rPr>
        <w:t>"If you could show that you confer protection to these animals, it would give us a lot of information about protecting humans," the Mayo Clinic researcher explained.</w:t>
      </w:r>
    </w:p>
    <w:p w:rsidR="00F7626A" w:rsidRDefault="00F7626A" w:rsidP="00F7626A">
      <w:pPr>
        <w:widowControl w:val="0"/>
        <w:autoSpaceDE w:val="0"/>
        <w:autoSpaceDN w:val="0"/>
        <w:adjustRightInd w:val="0"/>
        <w:rPr>
          <w:rFonts w:ascii="Arial" w:hAnsi="Arial" w:cs="Arial"/>
          <w:b/>
          <w:bCs/>
          <w:color w:val="3F3F3F"/>
          <w:spacing w:val="-20"/>
          <w:kern w:val="1"/>
          <w:sz w:val="38"/>
          <w:szCs w:val="38"/>
        </w:rPr>
      </w:pPr>
      <w:r>
        <w:rPr>
          <w:rFonts w:ascii="Arial" w:hAnsi="Arial" w:cs="Arial"/>
          <w:b/>
          <w:bCs/>
          <w:color w:val="3F3F3F"/>
          <w:spacing w:val="-20"/>
          <w:kern w:val="1"/>
          <w:sz w:val="38"/>
          <w:szCs w:val="38"/>
        </w:rPr>
        <w:t>More on This Story</w:t>
      </w:r>
    </w:p>
    <w:p w:rsidR="005E1A83" w:rsidRDefault="00F7626A"/>
    <w:sectPr w:rsidR="005E1A83" w:rsidSect="00F7626A">
      <w:headerReference w:type="default" r:id="rId7"/>
      <w:footerReference w:type="default" r:id="rId8"/>
      <w:pgSz w:w="12240" w:h="15840"/>
      <w:pgMar w:top="1008" w:right="1008" w:bottom="1008"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6A" w:rsidRDefault="00F7626A">
    <w:pPr>
      <w:pStyle w:val="Footer"/>
    </w:pPr>
    <w:r w:rsidRPr="00F7626A">
      <w:t>http://www.bbc.co.uk/news/science-environment-14882008</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6A" w:rsidRDefault="00F7626A">
    <w:pPr>
      <w:pStyle w:val="Header"/>
    </w:pPr>
    <w:r>
      <w:t>IS34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7626A"/>
    <w:rsid w:val="00F7626A"/>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7626A"/>
    <w:pPr>
      <w:tabs>
        <w:tab w:val="center" w:pos="4320"/>
        <w:tab w:val="right" w:pos="8640"/>
      </w:tabs>
    </w:pPr>
  </w:style>
  <w:style w:type="character" w:customStyle="1" w:styleId="HeaderChar">
    <w:name w:val="Header Char"/>
    <w:basedOn w:val="DefaultParagraphFont"/>
    <w:link w:val="Header"/>
    <w:uiPriority w:val="99"/>
    <w:semiHidden/>
    <w:rsid w:val="00F7626A"/>
  </w:style>
  <w:style w:type="paragraph" w:styleId="Footer">
    <w:name w:val="footer"/>
    <w:basedOn w:val="Normal"/>
    <w:link w:val="FooterChar"/>
    <w:uiPriority w:val="99"/>
    <w:semiHidden/>
    <w:unhideWhenUsed/>
    <w:rsid w:val="00F7626A"/>
    <w:pPr>
      <w:tabs>
        <w:tab w:val="center" w:pos="4320"/>
        <w:tab w:val="right" w:pos="8640"/>
      </w:tabs>
    </w:pPr>
  </w:style>
  <w:style w:type="character" w:customStyle="1" w:styleId="FooterChar">
    <w:name w:val="Footer Char"/>
    <w:basedOn w:val="DefaultParagraphFont"/>
    <w:link w:val="Footer"/>
    <w:uiPriority w:val="99"/>
    <w:semiHidden/>
    <w:rsid w:val="00F7626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1984</Characters>
  <Application>Microsoft Macintosh Word</Application>
  <DocSecurity>0</DocSecurity>
  <Lines>16</Lines>
  <Paragraphs>3</Paragraphs>
  <ScaleCrop>false</ScaleCrop>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1</cp:revision>
  <dcterms:created xsi:type="dcterms:W3CDTF">2012-05-21T16:02:00Z</dcterms:created>
  <dcterms:modified xsi:type="dcterms:W3CDTF">2012-05-21T16:05:00Z</dcterms:modified>
</cp:coreProperties>
</file>