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548" w:rsidRPr="00FB118E" w:rsidRDefault="0064580B">
      <w:pPr>
        <w:rPr>
          <w:b/>
          <w:sz w:val="40"/>
        </w:rPr>
      </w:pPr>
      <w:r w:rsidRPr="00FB118E">
        <w:rPr>
          <w:b/>
          <w:sz w:val="40"/>
        </w:rPr>
        <w:t>Cell Bio</w:t>
      </w:r>
      <w:r w:rsidR="001D3AD6" w:rsidRPr="00FB118E">
        <w:rPr>
          <w:b/>
          <w:sz w:val="40"/>
        </w:rPr>
        <w:t xml:space="preserve"> </w:t>
      </w:r>
      <w:r w:rsidR="00B9644C">
        <w:rPr>
          <w:b/>
          <w:sz w:val="40"/>
        </w:rPr>
        <w:t>(A)</w:t>
      </w:r>
      <w:r w:rsidR="001D3AD6" w:rsidRPr="00FB118E">
        <w:rPr>
          <w:b/>
          <w:sz w:val="40"/>
        </w:rPr>
        <w:t>– Chapter 3</w:t>
      </w:r>
      <w:r w:rsidR="00B9644C">
        <w:rPr>
          <w:b/>
          <w:sz w:val="40"/>
        </w:rPr>
        <w:t xml:space="preserve"> </w:t>
      </w:r>
      <w:r w:rsidR="00C1179B">
        <w:rPr>
          <w:b/>
          <w:sz w:val="40"/>
        </w:rPr>
        <w:t>– HOW TO READ A TEXTBOOK ACTIVITY</w:t>
      </w:r>
    </w:p>
    <w:p w:rsidR="00B43548" w:rsidRDefault="00B43548"/>
    <w:tbl>
      <w:tblPr>
        <w:tblStyle w:val="TableGrid"/>
        <w:tblW w:w="14400" w:type="dxa"/>
        <w:tblInd w:w="-702" w:type="dxa"/>
        <w:tblLook w:val="00BF"/>
      </w:tblPr>
      <w:tblGrid>
        <w:gridCol w:w="2400"/>
        <w:gridCol w:w="2400"/>
        <w:gridCol w:w="3570"/>
        <w:gridCol w:w="2520"/>
        <w:gridCol w:w="3510"/>
      </w:tblGrid>
      <w:tr w:rsidR="00F01AA8" w:rsidTr="00B9644C">
        <w:tc>
          <w:tcPr>
            <w:tcW w:w="2400" w:type="dxa"/>
            <w:shd w:val="clear" w:color="auto" w:fill="auto"/>
          </w:tcPr>
          <w:p w:rsidR="00F01AA8" w:rsidRPr="00E41356" w:rsidRDefault="00F01AA8">
            <w:pPr>
              <w:rPr>
                <w:b/>
              </w:rPr>
            </w:pPr>
            <w:r w:rsidRPr="00E41356">
              <w:rPr>
                <w:b/>
              </w:rPr>
              <w:t>All</w:t>
            </w:r>
          </w:p>
        </w:tc>
        <w:tc>
          <w:tcPr>
            <w:tcW w:w="2400" w:type="dxa"/>
            <w:shd w:val="clear" w:color="auto" w:fill="auto"/>
          </w:tcPr>
          <w:p w:rsidR="00F01AA8" w:rsidRPr="00E41356" w:rsidRDefault="00F01AA8">
            <w:pPr>
              <w:rPr>
                <w:b/>
              </w:rPr>
            </w:pPr>
            <w:r>
              <w:rPr>
                <w:b/>
              </w:rPr>
              <w:t>Last Section and then first</w:t>
            </w:r>
          </w:p>
        </w:tc>
        <w:tc>
          <w:tcPr>
            <w:tcW w:w="3570" w:type="dxa"/>
          </w:tcPr>
          <w:p w:rsidR="00F01AA8" w:rsidRPr="00E41356" w:rsidRDefault="00F01AA8" w:rsidP="00F01AA8">
            <w:pPr>
              <w:rPr>
                <w:b/>
              </w:rPr>
            </w:pPr>
            <w:r w:rsidRPr="00E41356">
              <w:rPr>
                <w:b/>
              </w:rPr>
              <w:t xml:space="preserve">Pictures Legends </w:t>
            </w:r>
          </w:p>
        </w:tc>
        <w:tc>
          <w:tcPr>
            <w:tcW w:w="2520" w:type="dxa"/>
          </w:tcPr>
          <w:p w:rsidR="00F01AA8" w:rsidRDefault="00F01AA8">
            <w:pPr>
              <w:rPr>
                <w:b/>
              </w:rPr>
            </w:pPr>
            <w:r w:rsidRPr="00E41356">
              <w:rPr>
                <w:b/>
              </w:rPr>
              <w:t>Bold Words and Section Headers</w:t>
            </w:r>
          </w:p>
          <w:p w:rsidR="00F01AA8" w:rsidRPr="00E41356" w:rsidRDefault="00F01AA8" w:rsidP="0095600D">
            <w:pPr>
              <w:rPr>
                <w:b/>
              </w:rPr>
            </w:pPr>
          </w:p>
        </w:tc>
        <w:tc>
          <w:tcPr>
            <w:tcW w:w="3510" w:type="dxa"/>
          </w:tcPr>
          <w:p w:rsidR="00F01AA8" w:rsidRPr="00E41356" w:rsidRDefault="00F01AA8">
            <w:pPr>
              <w:rPr>
                <w:b/>
              </w:rPr>
            </w:pPr>
            <w:r w:rsidRPr="00E41356">
              <w:rPr>
                <w:b/>
              </w:rPr>
              <w:t xml:space="preserve">Section Headers W/ First and Last sentence, Bold Words and sentence </w:t>
            </w:r>
          </w:p>
        </w:tc>
      </w:tr>
      <w:tr w:rsidR="00F01AA8" w:rsidTr="00B9644C">
        <w:trPr>
          <w:trHeight w:val="3090"/>
        </w:trPr>
        <w:tc>
          <w:tcPr>
            <w:tcW w:w="240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01AA8" w:rsidRDefault="00F01AA8">
            <w:r>
              <w:t xml:space="preserve">Discover cells with scope </w:t>
            </w:r>
          </w:p>
          <w:p w:rsidR="00F01AA8" w:rsidRDefault="00F01AA8">
            <w:r>
              <w:t xml:space="preserve">Smaller is better for energy </w:t>
            </w:r>
          </w:p>
          <w:p w:rsidR="00F01AA8" w:rsidRDefault="00F01AA8">
            <w:r>
              <w:t xml:space="preserve">Cell theory </w:t>
            </w:r>
          </w:p>
          <w:p w:rsidR="00F01AA8" w:rsidRDefault="00F01AA8" w:rsidP="00F01AA8"/>
        </w:tc>
        <w:tc>
          <w:tcPr>
            <w:tcW w:w="240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01AA8" w:rsidRDefault="00F01AA8">
            <w:r>
              <w:t xml:space="preserve">Cells in different shapes </w:t>
            </w:r>
          </w:p>
          <w:p w:rsidR="00F01AA8" w:rsidRDefault="00F01AA8">
            <w:r>
              <w:t xml:space="preserve">Cell shapes has to do with survival function </w:t>
            </w:r>
          </w:p>
          <w:p w:rsidR="00F01AA8" w:rsidRDefault="00F01AA8">
            <w:r>
              <w:t xml:space="preserve">Similarities give info </w:t>
            </w:r>
          </w:p>
          <w:p w:rsidR="00F01AA8" w:rsidRDefault="00F01AA8">
            <w:r>
              <w:t>Discovery of cells</w:t>
            </w:r>
          </w:p>
          <w:p w:rsidR="00F01AA8" w:rsidRDefault="00F01AA8" w:rsidP="00F01AA8">
            <w:r>
              <w:t>-</w:t>
            </w:r>
            <w:proofErr w:type="gramStart"/>
            <w:r>
              <w:t>unit</w:t>
            </w:r>
            <w:proofErr w:type="gramEnd"/>
            <w:r>
              <w:t xml:space="preserve"> of life </w:t>
            </w:r>
          </w:p>
        </w:tc>
        <w:tc>
          <w:tcPr>
            <w:tcW w:w="3570" w:type="dxa"/>
            <w:tcBorders>
              <w:bottom w:val="single" w:sz="4" w:space="0" w:color="000000" w:themeColor="text1"/>
            </w:tcBorders>
          </w:tcPr>
          <w:p w:rsidR="00F01AA8" w:rsidRDefault="00F01AA8">
            <w:r>
              <w:t xml:space="preserve"> </w:t>
            </w:r>
          </w:p>
          <w:p w:rsidR="00F01AA8" w:rsidRDefault="00F01AA8">
            <w:r>
              <w:t xml:space="preserve">Tiny animals with microscopes </w:t>
            </w:r>
          </w:p>
          <w:p w:rsidR="00F01AA8" w:rsidRDefault="00F01AA8">
            <w:r>
              <w:t xml:space="preserve">Founder of microscopy </w:t>
            </w:r>
          </w:p>
          <w:p w:rsidR="00F01AA8" w:rsidRDefault="00F01AA8" w:rsidP="00CF3AE2">
            <w:pPr>
              <w:jc w:val="center"/>
            </w:pPr>
          </w:p>
        </w:tc>
        <w:tc>
          <w:tcPr>
            <w:tcW w:w="2520" w:type="dxa"/>
            <w:tcBorders>
              <w:bottom w:val="single" w:sz="4" w:space="0" w:color="000000" w:themeColor="text1"/>
            </w:tcBorders>
          </w:tcPr>
          <w:p w:rsidR="00F01AA8" w:rsidRDefault="00F01AA8" w:rsidP="00CC2B21">
            <w:r>
              <w:t xml:space="preserve">Cell structure and function </w:t>
            </w:r>
          </w:p>
          <w:p w:rsidR="00F01AA8" w:rsidRDefault="00F01AA8" w:rsidP="00CC2B21">
            <w:r>
              <w:t xml:space="preserve">Cell theory </w:t>
            </w:r>
          </w:p>
          <w:p w:rsidR="00F01AA8" w:rsidRDefault="00F01AA8" w:rsidP="00CC2B21">
            <w:r>
              <w:t xml:space="preserve">Microscopes </w:t>
            </w:r>
          </w:p>
          <w:p w:rsidR="00F01AA8" w:rsidRDefault="00F01AA8" w:rsidP="00CC2B21">
            <w:r>
              <w:t xml:space="preserve">Diversity size and shape </w:t>
            </w:r>
          </w:p>
          <w:p w:rsidR="00F01AA8" w:rsidRDefault="00F01AA8" w:rsidP="00CC2B21"/>
        </w:tc>
        <w:tc>
          <w:tcPr>
            <w:tcW w:w="3510" w:type="dxa"/>
            <w:tcBorders>
              <w:bottom w:val="single" w:sz="4" w:space="0" w:color="000000" w:themeColor="text1"/>
            </w:tcBorders>
          </w:tcPr>
          <w:p w:rsidR="00F01AA8" w:rsidRDefault="00F01AA8">
            <w:r>
              <w:t xml:space="preserve">Cell bio is related to genetics and </w:t>
            </w:r>
            <w:proofErr w:type="spellStart"/>
            <w:r>
              <w:t>biochem</w:t>
            </w:r>
            <w:proofErr w:type="spellEnd"/>
            <w:r>
              <w:t xml:space="preserve"> and molecular and developmental </w:t>
            </w:r>
          </w:p>
          <w:p w:rsidR="00F01AA8" w:rsidRDefault="00F01AA8">
            <w:r>
              <w:t xml:space="preserve">Cells </w:t>
            </w:r>
            <w:proofErr w:type="spellStart"/>
            <w:r>
              <w:t>smalles</w:t>
            </w:r>
            <w:proofErr w:type="spellEnd"/>
            <w:r>
              <w:t xml:space="preserve"> unit of life</w:t>
            </w:r>
          </w:p>
          <w:p w:rsidR="00F01AA8" w:rsidRDefault="00F01AA8">
            <w:r>
              <w:t>Cell theory developed in 1839</w:t>
            </w:r>
          </w:p>
          <w:p w:rsidR="00F01AA8" w:rsidRDefault="00F01AA8">
            <w:r>
              <w:t xml:space="preserve">All different shapes and sizes </w:t>
            </w:r>
          </w:p>
        </w:tc>
      </w:tr>
    </w:tbl>
    <w:p w:rsidR="0064580B" w:rsidRDefault="0064580B">
      <w:r>
        <w:t>Big idea</w:t>
      </w:r>
      <w:r w:rsidR="00EA2170">
        <w:t xml:space="preserve"> in the </w:t>
      </w:r>
      <w:r w:rsidR="00FB118E">
        <w:t>chapter</w:t>
      </w:r>
      <w:r>
        <w:t xml:space="preserve">: Cells are important – smallest unit of life. </w:t>
      </w:r>
    </w:p>
    <w:p w:rsidR="00B9644C" w:rsidRDefault="00B9644C"/>
    <w:p w:rsidR="00B9644C" w:rsidRDefault="00B9644C" w:rsidP="00B9644C">
      <w:r>
        <w:t xml:space="preserve">TIME Management method </w:t>
      </w:r>
    </w:p>
    <w:p w:rsidR="00B9644C" w:rsidRDefault="00B9644C" w:rsidP="00B9644C">
      <w:r>
        <w:t>Not every method works for every person</w:t>
      </w:r>
    </w:p>
    <w:p w:rsidR="00B9644C" w:rsidRDefault="00B9644C" w:rsidP="00B9644C">
      <w:r>
        <w:t>Not every method works for every reason you read:</w:t>
      </w:r>
    </w:p>
    <w:p w:rsidR="00B9644C" w:rsidRDefault="00B9644C" w:rsidP="00B9644C">
      <w:pPr>
        <w:pStyle w:val="ListParagraph"/>
        <w:numPr>
          <w:ilvl w:val="0"/>
          <w:numId w:val="5"/>
        </w:numPr>
      </w:pPr>
      <w:r>
        <w:t>Preview/intro</w:t>
      </w:r>
    </w:p>
    <w:p w:rsidR="00B9644C" w:rsidRDefault="00B9644C" w:rsidP="00B9644C">
      <w:pPr>
        <w:pStyle w:val="ListParagraph"/>
        <w:numPr>
          <w:ilvl w:val="0"/>
          <w:numId w:val="5"/>
        </w:numPr>
      </w:pPr>
      <w:r>
        <w:t>Review/reinforce</w:t>
      </w:r>
    </w:p>
    <w:p w:rsidR="00B9644C" w:rsidRDefault="00B9644C" w:rsidP="00B9644C">
      <w:pPr>
        <w:pStyle w:val="ListParagraph"/>
        <w:numPr>
          <w:ilvl w:val="0"/>
          <w:numId w:val="5"/>
        </w:numPr>
      </w:pPr>
      <w:r>
        <w:t>Study</w:t>
      </w:r>
    </w:p>
    <w:p w:rsidR="00B9644C" w:rsidRDefault="00B9644C" w:rsidP="00B9644C">
      <w:pPr>
        <w:pStyle w:val="ListParagraph"/>
        <w:numPr>
          <w:ilvl w:val="0"/>
          <w:numId w:val="5"/>
        </w:numPr>
      </w:pPr>
      <w:r>
        <w:t>Learn more/add detail and examples/supplement what they didn’t get to.</w:t>
      </w:r>
    </w:p>
    <w:p w:rsidR="00B9644C" w:rsidRDefault="00B9644C" w:rsidP="00B9644C"/>
    <w:p w:rsidR="00B9644C" w:rsidRDefault="00B9644C" w:rsidP="00B9644C">
      <w:r>
        <w:t>Hints: Read summery 1</w:t>
      </w:r>
      <w:r w:rsidRPr="00EE78B1">
        <w:rPr>
          <w:vertAlign w:val="superscript"/>
        </w:rPr>
        <w:t>st</w:t>
      </w:r>
    </w:p>
    <w:p w:rsidR="00B9644C" w:rsidRDefault="00B9644C" w:rsidP="00B9644C">
      <w:r>
        <w:t>Read questions you will be asked to answer first</w:t>
      </w:r>
    </w:p>
    <w:p w:rsidR="00EA2170" w:rsidRDefault="00EA2170"/>
    <w:sectPr w:rsidR="00EA2170" w:rsidSect="00B43548">
      <w:headerReference w:type="default" r:id="rId5"/>
      <w:pgSz w:w="15840" w:h="12240" w:orient="landscape"/>
      <w:pgMar w:top="1800" w:right="1440" w:bottom="1800" w:left="144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5CF" w:rsidRDefault="002D65CF">
    <w:pPr>
      <w:pStyle w:val="Header"/>
    </w:pPr>
    <w:r>
      <w:tab/>
    </w:r>
    <w:r>
      <w:tab/>
    </w:r>
    <w:r>
      <w:tab/>
    </w:r>
    <w:r>
      <w:tab/>
      <w:t>TOC#2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26BC"/>
    <w:multiLevelType w:val="hybridMultilevel"/>
    <w:tmpl w:val="98FA3D40"/>
    <w:lvl w:ilvl="0" w:tplc="610A5A16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357A4"/>
    <w:multiLevelType w:val="hybridMultilevel"/>
    <w:tmpl w:val="008EB7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2268B"/>
    <w:multiLevelType w:val="hybridMultilevel"/>
    <w:tmpl w:val="2A00B036"/>
    <w:lvl w:ilvl="0" w:tplc="88D86384">
      <w:start w:val="3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01AD4"/>
    <w:multiLevelType w:val="hybridMultilevel"/>
    <w:tmpl w:val="61F2D5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41413"/>
    <w:multiLevelType w:val="hybridMultilevel"/>
    <w:tmpl w:val="C2B4F6C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43548"/>
    <w:rsid w:val="000B60C2"/>
    <w:rsid w:val="001D3AD6"/>
    <w:rsid w:val="002D65CF"/>
    <w:rsid w:val="003A63F8"/>
    <w:rsid w:val="0064580B"/>
    <w:rsid w:val="006A66E7"/>
    <w:rsid w:val="007C49A4"/>
    <w:rsid w:val="00876E99"/>
    <w:rsid w:val="008F2F93"/>
    <w:rsid w:val="0095600D"/>
    <w:rsid w:val="009568A1"/>
    <w:rsid w:val="00AB7862"/>
    <w:rsid w:val="00B43548"/>
    <w:rsid w:val="00B5361B"/>
    <w:rsid w:val="00B83AC6"/>
    <w:rsid w:val="00B9644C"/>
    <w:rsid w:val="00C1179B"/>
    <w:rsid w:val="00CC2B21"/>
    <w:rsid w:val="00CF3AE2"/>
    <w:rsid w:val="00D23604"/>
    <w:rsid w:val="00E10680"/>
    <w:rsid w:val="00E41356"/>
    <w:rsid w:val="00EA2170"/>
    <w:rsid w:val="00F01AA8"/>
    <w:rsid w:val="00FB118E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435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60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458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580B"/>
  </w:style>
  <w:style w:type="paragraph" w:styleId="Footer">
    <w:name w:val="footer"/>
    <w:basedOn w:val="Normal"/>
    <w:link w:val="FooterChar"/>
    <w:uiPriority w:val="99"/>
    <w:semiHidden/>
    <w:unhideWhenUsed/>
    <w:rsid w:val="006458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58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157</Words>
  <Characters>897</Characters>
  <Application>Microsoft Macintosh Word</Application>
  <DocSecurity>0</DocSecurity>
  <Lines>7</Lines>
  <Paragraphs>1</Paragraphs>
  <ScaleCrop>false</ScaleCrop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10</cp:revision>
  <cp:lastPrinted>2012-09-14T18:26:00Z</cp:lastPrinted>
  <dcterms:created xsi:type="dcterms:W3CDTF">2012-09-13T17:04:00Z</dcterms:created>
  <dcterms:modified xsi:type="dcterms:W3CDTF">2012-09-14T18:27:00Z</dcterms:modified>
</cp:coreProperties>
</file>