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iagrams/layout1.xml" ContentType="application/vnd.openxmlformats-officedocument.drawingml.diagramLayout+xml"/>
  <Override PartName="/word/diagrams/data1.xml" ContentType="application/vnd.openxmlformats-officedocument.drawingml.diagramData+xml"/>
  <Override PartName="/docProps/app.xml" ContentType="application/vnd.openxmlformats-officedocument.extended-properties+xml"/>
  <Override PartName="/word/diagrams/quickStyle1.xml" ContentType="application/vnd.openxmlformats-officedocument.drawingml.diagramStyle+xml"/>
  <Default Extension="jpeg" ContentType="image/jpeg"/>
  <Default Extension="xml" ContentType="application/xml"/>
  <Override PartName="/word/diagrams/colors1.xml" ContentType="application/vnd.openxmlformats-officedocument.drawingml.diagramColors+xml"/>
  <Override PartName="/word/webSettings.xml" ContentType="application/vnd.openxmlformats-officedocument.wordprocessingml.webSettings+xml"/>
  <Default Extension="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Default Extension="rels" ContentType="application/vnd.openxmlformats-package.relationships+xml"/>
  <Override PartName="/word/diagrams/drawing1.xml" ContentType="application/vnd.ms-office.drawingml.diagramDraw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02D25" w:rsidRPr="00F02D25" w:rsidRDefault="00F02D25" w:rsidP="00F02D25">
      <w:pPr>
        <w:jc w:val="center"/>
        <w:rPr>
          <w:sz w:val="40"/>
        </w:rPr>
      </w:pPr>
      <w:r w:rsidRPr="00F02D25">
        <w:rPr>
          <w:sz w:val="40"/>
        </w:rPr>
        <w:t>Salmon Life Cycle</w:t>
      </w:r>
    </w:p>
    <w:p w:rsidR="00F02D25" w:rsidRDefault="00F02D25" w:rsidP="00F02D25">
      <w:pPr>
        <w:jc w:val="center"/>
        <w:rPr>
          <w:sz w:val="48"/>
        </w:rPr>
      </w:pPr>
      <w:r w:rsidRPr="00F02D25">
        <w:rPr>
          <w:sz w:val="48"/>
        </w:rPr>
        <w:t xml:space="preserve">Freshwater </w:t>
      </w:r>
      <w:r w:rsidRPr="00F02D25">
        <w:rPr>
          <w:sz w:val="48"/>
        </w:rPr>
        <w:sym w:font="Wingdings" w:char="F0E8"/>
      </w:r>
      <w:r w:rsidRPr="00F02D25">
        <w:rPr>
          <w:sz w:val="48"/>
        </w:rPr>
        <w:t xml:space="preserve"> Salt Water </w:t>
      </w:r>
      <w:r w:rsidRPr="00F02D25">
        <w:rPr>
          <w:sz w:val="48"/>
        </w:rPr>
        <w:sym w:font="Wingdings" w:char="F0E8"/>
      </w:r>
      <w:r w:rsidRPr="00F02D25">
        <w:rPr>
          <w:sz w:val="48"/>
        </w:rPr>
        <w:t xml:space="preserve"> Freshwater!</w:t>
      </w:r>
    </w:p>
    <w:p w:rsidR="00F02D25" w:rsidRPr="00F02D25" w:rsidRDefault="007527D3" w:rsidP="00F02D25">
      <w:pPr>
        <w:jc w:val="center"/>
        <w:rPr>
          <w:sz w:val="48"/>
        </w:rPr>
      </w:pPr>
      <w:r>
        <w:rPr>
          <w:noProof/>
          <w:sz w:val="48"/>
        </w:rPr>
        <w:pict>
          <v:shapetype id="_x0000_t89" coordsize="21600,21600" o:spt="89" adj="9257,18514,6171" path="m@4,0l@0@2@5@2@5@5@2@5@2@0,0@4@2,21600@2@1@1@1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sum @5 0 @4"/>
              <v:f eqn="sum #0 0 @4"/>
              <v:f eqn="prod @2 @10 @11"/>
            </v:formulas>
            <v:path o:connecttype="custom" o:connectlocs="@4,0;@0,@2;@2,@0;0,@4;@2,21600;@7,@1;@1,@7;21600,@2" o:connectangles="270,180,270,180,90,90,0,0" textboxrect="@12,@5,@1,@1;@5,@12,@1,@1"/>
            <v:handles>
              <v:h position="#0,topLeft" xrange="@2,@9"/>
              <v:h position="#1,#2" xrange="@4,21600" yrange="0,@0"/>
            </v:handles>
          </v:shapetype>
          <v:shape id="_x0000_s1026" type="#_x0000_t89" style="position:absolute;left:0;text-align:left;margin-left:241.9pt;margin-top:10.6pt;width:42.25pt;height:36pt;rotation:2496235fd;z-index:251666432;mso-wrap-edited:f;mso-position-horizontal:absolute;mso-position-vertical:absolute" adj="14343" fillcolor="black [3213]" strokecolor="black [3213]" strokeweight="1.5pt">
            <v:fill o:detectmouseclick="t"/>
            <v:shadow on="t" opacity="22938f" mv:blur="38100f" offset="0,2pt"/>
            <v:textbox inset=",7.2pt,,7.2pt"/>
          </v:shape>
        </w:pict>
      </w:r>
      <w:r w:rsidR="00F02D25" w:rsidRPr="00F02D25">
        <w:rPr>
          <w:sz w:val="48"/>
        </w:rPr>
        <w:drawing>
          <wp:inline distT="0" distB="0" distL="0" distR="0">
            <wp:extent cx="4182035" cy="1909482"/>
            <wp:effectExtent l="0" t="0" r="0" b="0"/>
            <wp:docPr id="2" name="D 1"/>
            <wp:cNvGraphicFramePr/>
            <a:graphic xmlns:a="http://schemas.openxmlformats.org/drawingml/2006/main">
              <a:graphicData uri="http://schemas.openxmlformats.org/drawingml/2006/diagram">
                <a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F02D25" w:rsidRDefault="000B25C9" w:rsidP="00F02D25">
      <w:pPr>
        <w:tabs>
          <w:tab w:val="left" w:pos="6861"/>
        </w:tabs>
        <w:rPr>
          <w:sz w:val="48"/>
        </w:rPr>
      </w:pPr>
      <w:r>
        <w:rPr>
          <w:noProof/>
          <w:sz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5712460</wp:posOffset>
            </wp:positionH>
            <wp:positionV relativeFrom="paragraph">
              <wp:posOffset>4445</wp:posOffset>
            </wp:positionV>
            <wp:extent cx="1143635" cy="864870"/>
            <wp:effectExtent l="25400" t="0" r="0" b="0"/>
            <wp:wrapTight wrapText="bothSides">
              <wp:wrapPolygon edited="0">
                <wp:start x="-480" y="0"/>
                <wp:lineTo x="-480" y="20934"/>
                <wp:lineTo x="21588" y="20934"/>
                <wp:lineTo x="21588" y="0"/>
                <wp:lineTo x="-480" y="0"/>
              </wp:wrapPolygon>
            </wp:wrapTight>
            <wp:docPr id="3" name="" descr="eggs -2011 Eva La Mar - Riverbend Elementary Springfield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ggs -2011 Eva La Mar - Riverbend Elementary Springfield.bmp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86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D25">
        <w:rPr>
          <w:sz w:val="48"/>
        </w:rPr>
        <w:tab/>
      </w:r>
    </w:p>
    <w:p w:rsidR="00F02D25" w:rsidRDefault="00F02D25" w:rsidP="00F02D25">
      <w:pPr>
        <w:tabs>
          <w:tab w:val="left" w:pos="6861"/>
        </w:tabs>
        <w:rPr>
          <w:sz w:val="48"/>
        </w:rPr>
      </w:pPr>
      <w:r>
        <w:rPr>
          <w:sz w:val="48"/>
        </w:rPr>
        <w:t>Eggs</w:t>
      </w:r>
      <w:r w:rsidR="00E509A6" w:rsidRPr="00E509A6">
        <w:rPr>
          <w:noProof/>
        </w:rPr>
        <w:t xml:space="preserve"> </w:t>
      </w:r>
    </w:p>
    <w:p w:rsidR="00F02D25" w:rsidRPr="00DE0B09" w:rsidRDefault="00F02D25" w:rsidP="00F02D25">
      <w:pPr>
        <w:pStyle w:val="ListParagraph"/>
        <w:numPr>
          <w:ilvl w:val="0"/>
          <w:numId w:val="1"/>
        </w:numPr>
        <w:tabs>
          <w:tab w:val="left" w:pos="6861"/>
        </w:tabs>
      </w:pPr>
      <w:r w:rsidRPr="00DE0B09">
        <w:rPr>
          <w:bCs/>
        </w:rPr>
        <w:t xml:space="preserve">Salmon </w:t>
      </w:r>
      <w:r w:rsidRPr="000B25C9">
        <w:rPr>
          <w:b/>
          <w:bCs/>
        </w:rPr>
        <w:t>eggs stay in the _______for</w:t>
      </w:r>
      <w:r w:rsidRPr="00DE0B09">
        <w:rPr>
          <w:bCs/>
        </w:rPr>
        <w:t xml:space="preserve"> 2-3 months before hatching.</w:t>
      </w:r>
    </w:p>
    <w:p w:rsidR="00F02D25" w:rsidRPr="00DE0B09" w:rsidRDefault="00F02D25" w:rsidP="00F02D25">
      <w:pPr>
        <w:pStyle w:val="ListParagraph"/>
        <w:numPr>
          <w:ilvl w:val="0"/>
          <w:numId w:val="1"/>
        </w:numPr>
        <w:tabs>
          <w:tab w:val="left" w:pos="6861"/>
        </w:tabs>
      </w:pPr>
      <w:r w:rsidRPr="00DE0B09">
        <w:rPr>
          <w:bCs/>
        </w:rPr>
        <w:t xml:space="preserve">During this time they </w:t>
      </w:r>
      <w:proofErr w:type="gramStart"/>
      <w:r w:rsidRPr="00DE0B09">
        <w:rPr>
          <w:bCs/>
        </w:rPr>
        <w:t>develop  into</w:t>
      </w:r>
      <w:proofErr w:type="gramEnd"/>
      <w:r w:rsidRPr="00DE0B09">
        <w:rPr>
          <w:bCs/>
        </w:rPr>
        <w:t xml:space="preserve"> embryos, and the baby salmon’s eyes can be clearly seen.</w:t>
      </w:r>
    </w:p>
    <w:p w:rsidR="008C1315" w:rsidRPr="008C1315" w:rsidRDefault="00F02D25" w:rsidP="000B25C9">
      <w:pPr>
        <w:pStyle w:val="ListParagraph"/>
        <w:numPr>
          <w:ilvl w:val="0"/>
          <w:numId w:val="1"/>
        </w:numPr>
        <w:tabs>
          <w:tab w:val="left" w:pos="6861"/>
        </w:tabs>
      </w:pPr>
      <w:r w:rsidRPr="00DE0B09">
        <w:rPr>
          <w:bCs/>
        </w:rPr>
        <w:t>Average number of eggs deposited per hen</w:t>
      </w:r>
      <w:r w:rsidR="000B25C9">
        <w:rPr>
          <w:bCs/>
        </w:rPr>
        <w:t xml:space="preserve"> (</w:t>
      </w:r>
      <w:r w:rsidR="000B25C9" w:rsidRPr="000B25C9">
        <w:rPr>
          <w:bCs/>
          <w:i/>
        </w:rPr>
        <w:t>Female</w:t>
      </w:r>
      <w:r w:rsidR="000B25C9">
        <w:rPr>
          <w:bCs/>
        </w:rPr>
        <w:t>)</w:t>
      </w:r>
      <w:r w:rsidRPr="00DE0B09">
        <w:rPr>
          <w:bCs/>
        </w:rPr>
        <w:t xml:space="preserve"> is around 3,000 eggs. </w:t>
      </w:r>
    </w:p>
    <w:p w:rsidR="00052C1C" w:rsidRDefault="008C1315" w:rsidP="008C1315">
      <w:pPr>
        <w:tabs>
          <w:tab w:val="left" w:pos="6861"/>
        </w:tabs>
        <w:ind w:left="360"/>
        <w:rPr>
          <w:b/>
          <w:i/>
        </w:rPr>
      </w:pPr>
      <w:r w:rsidRPr="008C1315">
        <w:rPr>
          <w:b/>
          <w:i/>
          <w:highlight w:val="yellow"/>
        </w:rPr>
        <w:t>Why is Erosion so bad for Salmon?</w:t>
      </w:r>
    </w:p>
    <w:p w:rsidR="00F02D25" w:rsidRPr="008C1315" w:rsidRDefault="00F02D25" w:rsidP="008C1315">
      <w:pPr>
        <w:tabs>
          <w:tab w:val="left" w:pos="6861"/>
        </w:tabs>
        <w:ind w:left="360"/>
        <w:rPr>
          <w:b/>
          <w:i/>
        </w:rPr>
      </w:pPr>
    </w:p>
    <w:p w:rsidR="00F02D25" w:rsidRDefault="00F02D25" w:rsidP="00F02D25">
      <w:pPr>
        <w:tabs>
          <w:tab w:val="left" w:pos="6861"/>
        </w:tabs>
        <w:rPr>
          <w:sz w:val="48"/>
        </w:rPr>
      </w:pPr>
      <w:proofErr w:type="spellStart"/>
      <w:r>
        <w:rPr>
          <w:sz w:val="48"/>
        </w:rPr>
        <w:t>Alevin</w:t>
      </w:r>
      <w:proofErr w:type="spellEnd"/>
      <w:r>
        <w:rPr>
          <w:sz w:val="48"/>
        </w:rPr>
        <w:t xml:space="preserve"> </w:t>
      </w:r>
    </w:p>
    <w:p w:rsidR="00DE0B09" w:rsidRPr="00DE0B09" w:rsidRDefault="00DE0B09" w:rsidP="00DE0B09">
      <w:pPr>
        <w:pStyle w:val="ListParagraph"/>
        <w:numPr>
          <w:ilvl w:val="0"/>
          <w:numId w:val="2"/>
        </w:numPr>
        <w:tabs>
          <w:tab w:val="left" w:pos="6861"/>
        </w:tabs>
        <w:spacing w:after="240"/>
        <w:rPr>
          <w:bCs/>
        </w:rPr>
      </w:pPr>
      <w:r w:rsidRPr="00DE0B09">
        <w:rPr>
          <w:bCs/>
        </w:rPr>
        <w:t xml:space="preserve">After hatching from the egg, young salmon, known as </w:t>
      </w:r>
      <w:proofErr w:type="spellStart"/>
      <w:r w:rsidRPr="00DE0B09">
        <w:rPr>
          <w:bCs/>
        </w:rPr>
        <w:t>alevin</w:t>
      </w:r>
      <w:proofErr w:type="spellEnd"/>
    </w:p>
    <w:p w:rsidR="00DE0B09" w:rsidRDefault="000B25C9" w:rsidP="00DE0B09">
      <w:pPr>
        <w:pStyle w:val="ListParagraph"/>
        <w:numPr>
          <w:ilvl w:val="0"/>
          <w:numId w:val="2"/>
        </w:numPr>
        <w:tabs>
          <w:tab w:val="left" w:pos="6861"/>
        </w:tabs>
        <w:spacing w:before="240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-635000</wp:posOffset>
            </wp:positionH>
            <wp:positionV relativeFrom="paragraph">
              <wp:posOffset>26670</wp:posOffset>
            </wp:positionV>
            <wp:extent cx="965835" cy="398145"/>
            <wp:effectExtent l="76200" t="152400" r="50165" b="135255"/>
            <wp:wrapTight wrapText="bothSides">
              <wp:wrapPolygon edited="0">
                <wp:start x="18910" y="-2081"/>
                <wp:lineTo x="4351" y="-2334"/>
                <wp:lineTo x="-706" y="-1132"/>
                <wp:lineTo x="-1519" y="4015"/>
                <wp:lineTo x="-899" y="19348"/>
                <wp:lineTo x="1753" y="21814"/>
                <wp:lineTo x="2283" y="22307"/>
                <wp:lineTo x="19371" y="21959"/>
                <wp:lineTo x="21696" y="22644"/>
                <wp:lineTo x="22103" y="20071"/>
                <wp:lineTo x="22623" y="1371"/>
                <wp:lineTo x="18910" y="-2081"/>
              </wp:wrapPolygon>
            </wp:wrapTight>
            <wp:docPr id="4" name="" descr="alevin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evin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20341997">
                      <a:off x="0" y="0"/>
                      <a:ext cx="965835" cy="398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0B09" w:rsidRPr="00DE0B09">
        <w:rPr>
          <w:bCs/>
        </w:rPr>
        <w:t xml:space="preserve">Remain in </w:t>
      </w:r>
      <w:r w:rsidR="00DE0B09" w:rsidRPr="000B25C9">
        <w:rPr>
          <w:b/>
          <w:bCs/>
        </w:rPr>
        <w:t>the gravel and feed off the _____________still attached to their bodies.</w:t>
      </w:r>
      <w:r w:rsidR="00DE0B09" w:rsidRPr="00DE0B09">
        <w:rPr>
          <w:bCs/>
        </w:rPr>
        <w:t xml:space="preserve"> </w:t>
      </w:r>
    </w:p>
    <w:p w:rsidR="00F02D25" w:rsidRPr="000B25C9" w:rsidRDefault="00DE0B09" w:rsidP="000B25C9">
      <w:pPr>
        <w:pStyle w:val="ListParagraph"/>
        <w:numPr>
          <w:ilvl w:val="0"/>
          <w:numId w:val="2"/>
        </w:numPr>
        <w:tabs>
          <w:tab w:val="left" w:pos="6861"/>
        </w:tabs>
        <w:rPr>
          <w:bCs/>
        </w:rPr>
      </w:pPr>
      <w:proofErr w:type="spellStart"/>
      <w:r w:rsidRPr="00DE0B09">
        <w:rPr>
          <w:bCs/>
        </w:rPr>
        <w:t>Alevins</w:t>
      </w:r>
      <w:proofErr w:type="spellEnd"/>
      <w:r w:rsidRPr="00DE0B09">
        <w:rPr>
          <w:bCs/>
        </w:rPr>
        <w:t xml:space="preserve"> remain in the gravel for another 1-2 months before swimming up from the gravel to live in the stream. </w:t>
      </w:r>
      <w:r w:rsidR="00F02D25" w:rsidRPr="00DE0B09">
        <w:rPr>
          <w:bCs/>
        </w:rPr>
        <w:t xml:space="preserve"> </w:t>
      </w:r>
    </w:p>
    <w:p w:rsidR="00F02D25" w:rsidRDefault="00F02D25" w:rsidP="00F02D25">
      <w:pPr>
        <w:tabs>
          <w:tab w:val="left" w:pos="6861"/>
        </w:tabs>
        <w:rPr>
          <w:sz w:val="48"/>
        </w:rPr>
      </w:pPr>
      <w:r>
        <w:rPr>
          <w:sz w:val="48"/>
        </w:rPr>
        <w:t>Fry</w:t>
      </w:r>
    </w:p>
    <w:p w:rsidR="00F02D25" w:rsidRPr="00DE0B09" w:rsidRDefault="000B25C9" w:rsidP="00DE0B09">
      <w:pPr>
        <w:pStyle w:val="ListParagraph"/>
        <w:numPr>
          <w:ilvl w:val="0"/>
          <w:numId w:val="2"/>
        </w:numPr>
        <w:tabs>
          <w:tab w:val="left" w:pos="6861"/>
        </w:tabs>
        <w:spacing w:after="240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5152390</wp:posOffset>
            </wp:positionH>
            <wp:positionV relativeFrom="paragraph">
              <wp:posOffset>326390</wp:posOffset>
            </wp:positionV>
            <wp:extent cx="1507490" cy="494030"/>
            <wp:effectExtent l="76200" t="203200" r="41910" b="191770"/>
            <wp:wrapTight wrapText="bothSides">
              <wp:wrapPolygon edited="0">
                <wp:start x="-716" y="938"/>
                <wp:lineTo x="-758" y="19554"/>
                <wp:lineTo x="-439" y="22740"/>
                <wp:lineTo x="13821" y="24562"/>
                <wp:lineTo x="16606" y="21970"/>
                <wp:lineTo x="20058" y="22241"/>
                <wp:lineTo x="20406" y="21917"/>
                <wp:lineTo x="22146" y="20297"/>
                <wp:lineTo x="22494" y="19973"/>
                <wp:lineTo x="22630" y="17525"/>
                <wp:lineTo x="22176" y="16787"/>
                <wp:lineTo x="21628" y="-119"/>
                <wp:lineTo x="21521" y="-1181"/>
                <wp:lineTo x="1721" y="-1330"/>
                <wp:lineTo x="-716" y="938"/>
              </wp:wrapPolygon>
            </wp:wrapTight>
            <wp:docPr id="5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rot="1017711">
                      <a:off x="0" y="0"/>
                      <a:ext cx="1507490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D25" w:rsidRPr="00DE0B09">
        <w:rPr>
          <w:bCs/>
        </w:rPr>
        <w:t>Young ________</w:t>
      </w:r>
      <w:r>
        <w:rPr>
          <w:bCs/>
        </w:rPr>
        <w:t>____</w:t>
      </w:r>
      <w:r w:rsidR="00F02D25" w:rsidRPr="00DE0B09">
        <w:rPr>
          <w:bCs/>
        </w:rPr>
        <w:t xml:space="preserve">____ salmon that </w:t>
      </w:r>
      <w:r w:rsidR="00F02D25" w:rsidRPr="000B25C9">
        <w:rPr>
          <w:b/>
          <w:bCs/>
        </w:rPr>
        <w:t>recently left the gravel</w:t>
      </w:r>
      <w:r w:rsidR="00F02D25" w:rsidRPr="00DE0B09">
        <w:rPr>
          <w:bCs/>
        </w:rPr>
        <w:t xml:space="preserve"> are known as fry.</w:t>
      </w:r>
    </w:p>
    <w:p w:rsidR="00F02D25" w:rsidRPr="00DE0B09" w:rsidRDefault="00F02D25" w:rsidP="00DE0B09">
      <w:pPr>
        <w:pStyle w:val="ListParagraph"/>
        <w:numPr>
          <w:ilvl w:val="0"/>
          <w:numId w:val="2"/>
        </w:numPr>
        <w:tabs>
          <w:tab w:val="left" w:pos="6861"/>
        </w:tabs>
        <w:spacing w:after="240"/>
        <w:rPr>
          <w:bCs/>
        </w:rPr>
      </w:pPr>
      <w:r w:rsidRPr="00DE0B09">
        <w:rPr>
          <w:bCs/>
        </w:rPr>
        <w:t>Fry are typically 1-2 inches in length.</w:t>
      </w:r>
    </w:p>
    <w:p w:rsidR="00F02D25" w:rsidRPr="00DE0B09" w:rsidRDefault="00F02D25" w:rsidP="00DE0B09">
      <w:pPr>
        <w:pStyle w:val="ListParagraph"/>
        <w:numPr>
          <w:ilvl w:val="0"/>
          <w:numId w:val="2"/>
        </w:numPr>
        <w:tabs>
          <w:tab w:val="left" w:pos="6861"/>
        </w:tabs>
        <w:spacing w:after="240"/>
        <w:rPr>
          <w:bCs/>
        </w:rPr>
      </w:pPr>
      <w:r w:rsidRPr="00DE0B09">
        <w:rPr>
          <w:bCs/>
        </w:rPr>
        <w:t>When they emerge from the gravel they are called “Sac Fry” as a small amount of the yolk sack continues to nourish them until they learn to feed.</w:t>
      </w:r>
    </w:p>
    <w:p w:rsidR="00F02D25" w:rsidRPr="000B25C9" w:rsidRDefault="00F02D25" w:rsidP="000B25C9">
      <w:pPr>
        <w:pStyle w:val="ListParagraph"/>
        <w:numPr>
          <w:ilvl w:val="0"/>
          <w:numId w:val="2"/>
        </w:numPr>
        <w:tabs>
          <w:tab w:val="left" w:pos="6861"/>
        </w:tabs>
        <w:spacing w:after="240"/>
        <w:rPr>
          <w:bCs/>
        </w:rPr>
      </w:pPr>
      <w:r w:rsidRPr="00DE0B09">
        <w:rPr>
          <w:bCs/>
        </w:rPr>
        <w:t xml:space="preserve">Pink and Chum salmon out-migrate to the ocean as fry while other species may stay in </w:t>
      </w:r>
      <w:proofErr w:type="gramStart"/>
      <w:r w:rsidRPr="00DE0B09">
        <w:rPr>
          <w:bCs/>
        </w:rPr>
        <w:t>freshwater</w:t>
      </w:r>
      <w:proofErr w:type="gramEnd"/>
      <w:r w:rsidRPr="00DE0B09">
        <w:rPr>
          <w:bCs/>
        </w:rPr>
        <w:t xml:space="preserve"> for many months or years. </w:t>
      </w:r>
    </w:p>
    <w:p w:rsidR="00F02D25" w:rsidRDefault="00F02D25" w:rsidP="00F02D25">
      <w:pPr>
        <w:tabs>
          <w:tab w:val="left" w:pos="6861"/>
        </w:tabs>
        <w:rPr>
          <w:sz w:val="48"/>
        </w:rPr>
      </w:pPr>
      <w:r>
        <w:rPr>
          <w:sz w:val="48"/>
        </w:rPr>
        <w:t>Parr</w:t>
      </w:r>
    </w:p>
    <w:p w:rsidR="00B07294" w:rsidRPr="00DE0B09" w:rsidRDefault="00E509A6" w:rsidP="00DE0B09">
      <w:pPr>
        <w:pStyle w:val="ListParagraph"/>
        <w:numPr>
          <w:ilvl w:val="0"/>
          <w:numId w:val="2"/>
        </w:numPr>
        <w:tabs>
          <w:tab w:val="left" w:pos="6861"/>
        </w:tabs>
        <w:spacing w:after="240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4633595</wp:posOffset>
            </wp:positionH>
            <wp:positionV relativeFrom="paragraph">
              <wp:posOffset>384175</wp:posOffset>
            </wp:positionV>
            <wp:extent cx="1992630" cy="583565"/>
            <wp:effectExtent l="25400" t="431800" r="13970" b="407035"/>
            <wp:wrapTight wrapText="bothSides">
              <wp:wrapPolygon edited="0">
                <wp:start x="20522" y="-1767"/>
                <wp:lineTo x="195" y="-1707"/>
                <wp:lineTo x="-44" y="11729"/>
                <wp:lineTo x="-174" y="12557"/>
                <wp:lineTo x="-116" y="20134"/>
                <wp:lineTo x="854" y="21914"/>
                <wp:lineTo x="1096" y="22359"/>
                <wp:lineTo x="5535" y="21964"/>
                <wp:lineTo x="5777" y="22409"/>
                <wp:lineTo x="14896" y="22064"/>
                <wp:lineTo x="16109" y="24289"/>
                <wp:lineTo x="21553" y="21471"/>
                <wp:lineTo x="22074" y="18159"/>
                <wp:lineTo x="21977" y="903"/>
                <wp:lineTo x="20522" y="-1767"/>
              </wp:wrapPolygon>
            </wp:wrapTight>
            <wp:docPr id="6" name="" descr="166-CohoSmolt_standalone_prod_affiliate_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66-CohoSmolt_standalone_prod_affiliate_7.jpg"/>
                    <pic:cNvPicPr>
                      <a:picLocks noChangeAspect="1"/>
                    </pic:cNvPicPr>
                  </pic:nvPicPr>
                  <pic:blipFill>
                    <a:blip r:embed="rId13"/>
                    <a:srcRect l="-1212" t="42048" r="31805" b="16553"/>
                    <a:stretch>
                      <a:fillRect/>
                    </a:stretch>
                  </pic:blipFill>
                  <pic:spPr bwMode="auto">
                    <a:xfrm rot="19904913">
                      <a:off x="0" y="0"/>
                      <a:ext cx="1992630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7294" w:rsidRPr="00DE0B09">
        <w:rPr>
          <w:bCs/>
        </w:rPr>
        <w:t xml:space="preserve">Young salmon typically between 2-5 inches that are not yet </w:t>
      </w:r>
      <w:proofErr w:type="spellStart"/>
      <w:r w:rsidR="00B07294" w:rsidRPr="00DE0B09">
        <w:rPr>
          <w:bCs/>
        </w:rPr>
        <w:t>smolts</w:t>
      </w:r>
      <w:proofErr w:type="spellEnd"/>
      <w:r w:rsidR="00B07294" w:rsidRPr="00DE0B09">
        <w:rPr>
          <w:bCs/>
        </w:rPr>
        <w:t xml:space="preserve"> are known as </w:t>
      </w:r>
      <w:proofErr w:type="spellStart"/>
      <w:r w:rsidR="00B07294" w:rsidRPr="00DE0B09">
        <w:rPr>
          <w:bCs/>
        </w:rPr>
        <w:t>parr</w:t>
      </w:r>
      <w:proofErr w:type="spellEnd"/>
      <w:r w:rsidR="00B07294" w:rsidRPr="00DE0B09">
        <w:rPr>
          <w:bCs/>
        </w:rPr>
        <w:t xml:space="preserve"> (or fingerlings) due to the </w:t>
      </w:r>
      <w:r w:rsidR="00B07294" w:rsidRPr="000B25C9">
        <w:rPr>
          <w:b/>
          <w:bCs/>
        </w:rPr>
        <w:t>__</w:t>
      </w:r>
      <w:r w:rsidR="000B25C9">
        <w:rPr>
          <w:b/>
          <w:bCs/>
        </w:rPr>
        <w:t>____</w:t>
      </w:r>
      <w:r w:rsidR="00B07294" w:rsidRPr="000B25C9">
        <w:rPr>
          <w:b/>
          <w:bCs/>
        </w:rPr>
        <w:t>____</w:t>
      </w:r>
      <w:r w:rsidR="000B25C9">
        <w:rPr>
          <w:b/>
          <w:bCs/>
        </w:rPr>
        <w:t xml:space="preserve">   </w:t>
      </w:r>
      <w:r w:rsidR="00B07294" w:rsidRPr="000B25C9">
        <w:rPr>
          <w:b/>
          <w:bCs/>
        </w:rPr>
        <w:t xml:space="preserve"> _</w:t>
      </w:r>
      <w:r w:rsidR="000B25C9">
        <w:rPr>
          <w:b/>
          <w:bCs/>
        </w:rPr>
        <w:t>_____</w:t>
      </w:r>
      <w:r w:rsidR="00B07294" w:rsidRPr="000B25C9">
        <w:rPr>
          <w:b/>
          <w:bCs/>
        </w:rPr>
        <w:t>_______(</w:t>
      </w:r>
      <w:proofErr w:type="spellStart"/>
      <w:r w:rsidR="00B07294" w:rsidRPr="000B25C9">
        <w:rPr>
          <w:b/>
          <w:bCs/>
        </w:rPr>
        <w:t>parr</w:t>
      </w:r>
      <w:proofErr w:type="spellEnd"/>
      <w:r w:rsidR="00B07294" w:rsidRPr="000B25C9">
        <w:rPr>
          <w:b/>
          <w:bCs/>
        </w:rPr>
        <w:t xml:space="preserve"> marks</w:t>
      </w:r>
      <w:r w:rsidR="00B07294" w:rsidRPr="00DE0B09">
        <w:rPr>
          <w:bCs/>
        </w:rPr>
        <w:t xml:space="preserve">) along their bodies. </w:t>
      </w:r>
    </w:p>
    <w:p w:rsidR="00B07294" w:rsidRPr="00DE0B09" w:rsidRDefault="00B07294" w:rsidP="00DE0B09">
      <w:pPr>
        <w:pStyle w:val="ListParagraph"/>
        <w:numPr>
          <w:ilvl w:val="0"/>
          <w:numId w:val="2"/>
        </w:numPr>
        <w:tabs>
          <w:tab w:val="left" w:pos="6861"/>
        </w:tabs>
        <w:spacing w:after="240"/>
        <w:rPr>
          <w:bCs/>
        </w:rPr>
      </w:pPr>
      <w:r w:rsidRPr="00DE0B09">
        <w:rPr>
          <w:bCs/>
        </w:rPr>
        <w:t xml:space="preserve">As salmon mature into a </w:t>
      </w:r>
      <w:proofErr w:type="spellStart"/>
      <w:r w:rsidRPr="00DE0B09">
        <w:rPr>
          <w:bCs/>
        </w:rPr>
        <w:t>smolt</w:t>
      </w:r>
      <w:proofErr w:type="spellEnd"/>
      <w:r w:rsidRPr="00DE0B09">
        <w:rPr>
          <w:bCs/>
        </w:rPr>
        <w:t xml:space="preserve">, the </w:t>
      </w:r>
      <w:proofErr w:type="spellStart"/>
      <w:r w:rsidRPr="00DE0B09">
        <w:rPr>
          <w:bCs/>
        </w:rPr>
        <w:t>parr</w:t>
      </w:r>
      <w:proofErr w:type="spellEnd"/>
      <w:r w:rsidRPr="00DE0B09">
        <w:rPr>
          <w:bCs/>
        </w:rPr>
        <w:t xml:space="preserve"> marks disappear.</w:t>
      </w:r>
    </w:p>
    <w:p w:rsidR="00F02D25" w:rsidRPr="00E509A6" w:rsidRDefault="00B07294" w:rsidP="00E509A6">
      <w:pPr>
        <w:pStyle w:val="ListParagraph"/>
        <w:numPr>
          <w:ilvl w:val="0"/>
          <w:numId w:val="2"/>
        </w:numPr>
        <w:tabs>
          <w:tab w:val="left" w:pos="6861"/>
        </w:tabs>
        <w:spacing w:after="240"/>
        <w:rPr>
          <w:bCs/>
        </w:rPr>
      </w:pPr>
      <w:r w:rsidRPr="00DE0B09">
        <w:rPr>
          <w:bCs/>
        </w:rPr>
        <w:t xml:space="preserve">Different species can be distinguished by the pattern of </w:t>
      </w:r>
      <w:proofErr w:type="spellStart"/>
      <w:r w:rsidRPr="00DE0B09">
        <w:rPr>
          <w:bCs/>
        </w:rPr>
        <w:t>parr</w:t>
      </w:r>
      <w:proofErr w:type="spellEnd"/>
      <w:r w:rsidRPr="00DE0B09">
        <w:rPr>
          <w:bCs/>
        </w:rPr>
        <w:t xml:space="preserve"> marks.</w:t>
      </w:r>
    </w:p>
    <w:p w:rsidR="00F02D25" w:rsidRDefault="00F02D25" w:rsidP="00F02D25">
      <w:pPr>
        <w:tabs>
          <w:tab w:val="left" w:pos="6861"/>
        </w:tabs>
        <w:rPr>
          <w:sz w:val="48"/>
        </w:rPr>
      </w:pPr>
      <w:proofErr w:type="spellStart"/>
      <w:r>
        <w:rPr>
          <w:sz w:val="48"/>
        </w:rPr>
        <w:t>Smolt</w:t>
      </w:r>
      <w:proofErr w:type="spellEnd"/>
      <w:r w:rsidR="00023747" w:rsidRPr="00023747">
        <w:rPr>
          <w:noProof/>
        </w:rPr>
        <w:t xml:space="preserve"> </w:t>
      </w:r>
    </w:p>
    <w:p w:rsidR="00B07294" w:rsidRPr="00DE0B09" w:rsidRDefault="00023747" w:rsidP="00DE0B09">
      <w:pPr>
        <w:pStyle w:val="ListParagraph"/>
        <w:numPr>
          <w:ilvl w:val="0"/>
          <w:numId w:val="2"/>
        </w:numPr>
        <w:tabs>
          <w:tab w:val="left" w:pos="6861"/>
        </w:tabs>
        <w:spacing w:after="240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5156200</wp:posOffset>
            </wp:positionH>
            <wp:positionV relativeFrom="paragraph">
              <wp:posOffset>122555</wp:posOffset>
            </wp:positionV>
            <wp:extent cx="1705610" cy="914400"/>
            <wp:effectExtent l="101600" t="177800" r="72390" b="152400"/>
            <wp:wrapTight wrapText="bothSides">
              <wp:wrapPolygon edited="0">
                <wp:start x="20742" y="-711"/>
                <wp:lineTo x="11975" y="-1613"/>
                <wp:lineTo x="-265" y="-781"/>
                <wp:lineTo x="-700" y="21102"/>
                <wp:lineTo x="560" y="21584"/>
                <wp:lineTo x="1191" y="21825"/>
                <wp:lineTo x="2516" y="21719"/>
                <wp:lineTo x="6297" y="23165"/>
                <wp:lineTo x="21568" y="21654"/>
                <wp:lineTo x="21826" y="19303"/>
                <wp:lineTo x="21849" y="10125"/>
                <wp:lineTo x="21914" y="9537"/>
                <wp:lineTo x="21938" y="359"/>
                <wp:lineTo x="22002" y="-229"/>
                <wp:lineTo x="20742" y="-711"/>
              </wp:wrapPolygon>
            </wp:wrapTight>
            <wp:docPr id="7" name="" descr="smol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molt.jpg"/>
                    <pic:cNvPicPr>
                      <a:picLocks noChangeAspect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 rot="20904931">
                      <a:off x="0" y="0"/>
                      <a:ext cx="17056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7294" w:rsidRPr="00DE0B09">
        <w:rPr>
          <w:bCs/>
        </w:rPr>
        <w:t xml:space="preserve">When salmon prepare to migrate from freshwater to the ocean, they become </w:t>
      </w:r>
      <w:proofErr w:type="spellStart"/>
      <w:r w:rsidR="00B07294" w:rsidRPr="00DE0B09">
        <w:rPr>
          <w:bCs/>
        </w:rPr>
        <w:t>smolts</w:t>
      </w:r>
      <w:proofErr w:type="spellEnd"/>
      <w:r w:rsidR="00B07294" w:rsidRPr="00DE0B09">
        <w:rPr>
          <w:bCs/>
        </w:rPr>
        <w:t>.</w:t>
      </w:r>
    </w:p>
    <w:p w:rsidR="00B07294" w:rsidRPr="00DE0B09" w:rsidRDefault="00B07294" w:rsidP="00DE0B09">
      <w:pPr>
        <w:pStyle w:val="ListParagraph"/>
        <w:numPr>
          <w:ilvl w:val="0"/>
          <w:numId w:val="2"/>
        </w:numPr>
        <w:tabs>
          <w:tab w:val="left" w:pos="6861"/>
        </w:tabs>
        <w:spacing w:after="240"/>
        <w:rPr>
          <w:bCs/>
        </w:rPr>
      </w:pPr>
      <w:r w:rsidRPr="00DE0B09">
        <w:rPr>
          <w:bCs/>
        </w:rPr>
        <w:t xml:space="preserve">To manage </w:t>
      </w:r>
      <w:r w:rsidRPr="000B25C9">
        <w:rPr>
          <w:b/>
          <w:bCs/>
        </w:rPr>
        <w:t>the ___</w:t>
      </w:r>
      <w:r w:rsidR="000B25C9">
        <w:rPr>
          <w:b/>
          <w:bCs/>
        </w:rPr>
        <w:t>________</w:t>
      </w:r>
      <w:r w:rsidRPr="000B25C9">
        <w:rPr>
          <w:b/>
          <w:bCs/>
        </w:rPr>
        <w:t>______ between ____</w:t>
      </w:r>
      <w:r w:rsidR="000B25C9">
        <w:rPr>
          <w:b/>
          <w:bCs/>
        </w:rPr>
        <w:t>_____</w:t>
      </w:r>
      <w:r w:rsidRPr="000B25C9">
        <w:rPr>
          <w:b/>
          <w:bCs/>
        </w:rPr>
        <w:t>_____and __</w:t>
      </w:r>
      <w:r w:rsidR="000B25C9">
        <w:rPr>
          <w:b/>
          <w:bCs/>
        </w:rPr>
        <w:t>________</w:t>
      </w:r>
      <w:r w:rsidRPr="000B25C9">
        <w:rPr>
          <w:b/>
          <w:bCs/>
        </w:rPr>
        <w:t>_______,</w:t>
      </w:r>
      <w:r w:rsidRPr="00DE0B09">
        <w:rPr>
          <w:bCs/>
        </w:rPr>
        <w:t xml:space="preserve"> salmon fry must go through a physical change known as </w:t>
      </w:r>
      <w:proofErr w:type="spellStart"/>
      <w:r w:rsidRPr="00DE0B09">
        <w:rPr>
          <w:bCs/>
        </w:rPr>
        <w:t>smolting</w:t>
      </w:r>
      <w:proofErr w:type="spellEnd"/>
      <w:r w:rsidRPr="00DE0B09">
        <w:rPr>
          <w:bCs/>
        </w:rPr>
        <w:t>.</w:t>
      </w:r>
    </w:p>
    <w:p w:rsidR="00B07294" w:rsidRPr="00DE0B09" w:rsidRDefault="00B07294" w:rsidP="00DE0B09">
      <w:pPr>
        <w:pStyle w:val="ListParagraph"/>
        <w:numPr>
          <w:ilvl w:val="0"/>
          <w:numId w:val="2"/>
        </w:numPr>
        <w:tabs>
          <w:tab w:val="left" w:pos="6861"/>
        </w:tabs>
        <w:spacing w:after="240"/>
        <w:rPr>
          <w:bCs/>
        </w:rPr>
      </w:pPr>
      <w:proofErr w:type="spellStart"/>
      <w:r w:rsidRPr="00DE0B09">
        <w:rPr>
          <w:bCs/>
        </w:rPr>
        <w:t>Smolting</w:t>
      </w:r>
      <w:proofErr w:type="spellEnd"/>
      <w:r w:rsidRPr="00DE0B09">
        <w:rPr>
          <w:bCs/>
        </w:rPr>
        <w:t xml:space="preserve"> begins in freshwater and sees the young salmon through the </w:t>
      </w:r>
      <w:r w:rsidRPr="000B25C9">
        <w:rPr>
          <w:b/>
          <w:bCs/>
        </w:rPr>
        <w:t>_______</w:t>
      </w:r>
      <w:r w:rsidR="000B25C9">
        <w:rPr>
          <w:b/>
          <w:bCs/>
        </w:rPr>
        <w:t>____________</w:t>
      </w:r>
      <w:r w:rsidRPr="000B25C9">
        <w:rPr>
          <w:b/>
          <w:bCs/>
        </w:rPr>
        <w:t>_ and into the ocean</w:t>
      </w:r>
      <w:r w:rsidRPr="00DE0B09">
        <w:rPr>
          <w:bCs/>
        </w:rPr>
        <w:t xml:space="preserve"> when it is </w:t>
      </w:r>
      <w:proofErr w:type="spellStart"/>
      <w:r w:rsidRPr="00DE0B09">
        <w:rPr>
          <w:bCs/>
        </w:rPr>
        <w:t>time.</w:t>
      </w:r>
    </w:p>
    <w:p w:rsidR="008C1315" w:rsidRPr="008C1315" w:rsidRDefault="00B07294" w:rsidP="00F02D25">
      <w:pPr>
        <w:pStyle w:val="ListParagraph"/>
        <w:numPr>
          <w:ilvl w:val="0"/>
          <w:numId w:val="2"/>
        </w:numPr>
        <w:tabs>
          <w:tab w:val="left" w:pos="6861"/>
        </w:tabs>
        <w:spacing w:after="240"/>
        <w:rPr>
          <w:bCs/>
          <w:sz w:val="20"/>
        </w:rPr>
      </w:pPr>
      <w:r w:rsidRPr="00DE0B09">
        <w:rPr>
          <w:bCs/>
        </w:rPr>
        <w:t>Smolts</w:t>
      </w:r>
      <w:proofErr w:type="spellEnd"/>
      <w:r w:rsidRPr="00DE0B09">
        <w:rPr>
          <w:bCs/>
        </w:rPr>
        <w:t xml:space="preserve"> loose their </w:t>
      </w:r>
      <w:proofErr w:type="spellStart"/>
      <w:r w:rsidRPr="00DE0B09">
        <w:rPr>
          <w:bCs/>
        </w:rPr>
        <w:t>parr</w:t>
      </w:r>
      <w:proofErr w:type="spellEnd"/>
      <w:r w:rsidRPr="00DE0B09">
        <w:rPr>
          <w:bCs/>
        </w:rPr>
        <w:t xml:space="preserve"> marks </w:t>
      </w:r>
    </w:p>
    <w:p w:rsidR="008C1315" w:rsidRPr="008C1315" w:rsidRDefault="008C1315" w:rsidP="008C1315">
      <w:pPr>
        <w:tabs>
          <w:tab w:val="left" w:pos="6861"/>
        </w:tabs>
        <w:spacing w:after="240"/>
        <w:ind w:left="360"/>
        <w:rPr>
          <w:b/>
          <w:bCs/>
          <w:i/>
          <w:sz w:val="20"/>
        </w:rPr>
      </w:pPr>
      <w:r w:rsidRPr="008C1315">
        <w:rPr>
          <w:b/>
          <w:bCs/>
          <w:i/>
          <w:sz w:val="20"/>
          <w:highlight w:val="yellow"/>
        </w:rPr>
        <w:t>Why are estuaries important to the development of salmon, specifically to which life stage?</w:t>
      </w:r>
    </w:p>
    <w:p w:rsidR="008C1315" w:rsidRPr="008C1315" w:rsidRDefault="008C1315" w:rsidP="008C1315">
      <w:pPr>
        <w:tabs>
          <w:tab w:val="left" w:pos="6861"/>
        </w:tabs>
        <w:spacing w:after="240"/>
        <w:ind w:left="360"/>
        <w:rPr>
          <w:b/>
          <w:bCs/>
          <w:i/>
          <w:sz w:val="20"/>
        </w:rPr>
      </w:pPr>
    </w:p>
    <w:p w:rsidR="008C1315" w:rsidRDefault="008C1315" w:rsidP="008C1315">
      <w:pPr>
        <w:tabs>
          <w:tab w:val="left" w:pos="6861"/>
        </w:tabs>
        <w:spacing w:after="240"/>
        <w:ind w:left="360"/>
        <w:rPr>
          <w:b/>
          <w:bCs/>
          <w:i/>
          <w:sz w:val="20"/>
        </w:rPr>
      </w:pPr>
      <w:r w:rsidRPr="008C1315">
        <w:rPr>
          <w:b/>
          <w:bCs/>
          <w:i/>
          <w:sz w:val="20"/>
          <w:highlight w:val="yellow"/>
        </w:rPr>
        <w:t xml:space="preserve">How do salmon learn </w:t>
      </w:r>
      <w:r w:rsidR="00052C1C">
        <w:rPr>
          <w:b/>
          <w:bCs/>
          <w:i/>
          <w:sz w:val="20"/>
          <w:highlight w:val="yellow"/>
        </w:rPr>
        <w:t>where to return? (F</w:t>
      </w:r>
      <w:r w:rsidRPr="008C1315">
        <w:rPr>
          <w:b/>
          <w:bCs/>
          <w:i/>
          <w:sz w:val="20"/>
          <w:highlight w:val="yellow"/>
        </w:rPr>
        <w:t xml:space="preserve">rom the ocean, they go back to their </w:t>
      </w:r>
      <w:r w:rsidR="00052C1C" w:rsidRPr="008C1315">
        <w:rPr>
          <w:b/>
          <w:bCs/>
          <w:i/>
          <w:sz w:val="20"/>
          <w:highlight w:val="yellow"/>
        </w:rPr>
        <w:t>birthplace</w:t>
      </w:r>
      <w:r w:rsidRPr="008C1315">
        <w:rPr>
          <w:b/>
          <w:bCs/>
          <w:i/>
          <w:sz w:val="20"/>
          <w:highlight w:val="yellow"/>
        </w:rPr>
        <w:t xml:space="preserve"> to spawn)</w:t>
      </w:r>
    </w:p>
    <w:p w:rsidR="00F02D25" w:rsidRPr="008C1315" w:rsidRDefault="00052C1C" w:rsidP="008C1315">
      <w:pPr>
        <w:tabs>
          <w:tab w:val="left" w:pos="6861"/>
        </w:tabs>
        <w:spacing w:after="240"/>
        <w:ind w:left="360"/>
        <w:rPr>
          <w:b/>
          <w:bCs/>
          <w:i/>
          <w:sz w:val="20"/>
        </w:rPr>
      </w:pPr>
      <w:r>
        <w:rPr>
          <w:b/>
          <w:bCs/>
          <w:i/>
          <w:noProof/>
          <w:sz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5277485</wp:posOffset>
            </wp:positionH>
            <wp:positionV relativeFrom="paragraph">
              <wp:posOffset>20320</wp:posOffset>
            </wp:positionV>
            <wp:extent cx="1351280" cy="1075690"/>
            <wp:effectExtent l="25400" t="0" r="0" b="0"/>
            <wp:wrapTight wrapText="bothSides">
              <wp:wrapPolygon edited="0">
                <wp:start x="-406" y="0"/>
                <wp:lineTo x="-406" y="21421"/>
                <wp:lineTo x="21519" y="21421"/>
                <wp:lineTo x="21519" y="0"/>
                <wp:lineTo x="-406" y="0"/>
              </wp:wrapPolygon>
            </wp:wrapTight>
            <wp:docPr id="8" name="" descr="Buoy10_18Aug12_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uoy10_18Aug12_3.jpg"/>
                    <pic:cNvPicPr>
                      <a:picLocks noChangeAspect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D25" w:rsidRDefault="00F02D25" w:rsidP="00F02D25">
      <w:pPr>
        <w:tabs>
          <w:tab w:val="left" w:pos="6861"/>
        </w:tabs>
        <w:rPr>
          <w:sz w:val="48"/>
        </w:rPr>
      </w:pPr>
      <w:r>
        <w:rPr>
          <w:sz w:val="48"/>
        </w:rPr>
        <w:t>Adult</w:t>
      </w:r>
    </w:p>
    <w:p w:rsidR="00B07294" w:rsidRPr="00DE0B09" w:rsidRDefault="00B07294" w:rsidP="00DE0B09">
      <w:pPr>
        <w:pStyle w:val="ListParagraph"/>
        <w:numPr>
          <w:ilvl w:val="0"/>
          <w:numId w:val="2"/>
        </w:numPr>
        <w:tabs>
          <w:tab w:val="left" w:pos="6861"/>
        </w:tabs>
        <w:spacing w:after="240"/>
        <w:rPr>
          <w:bCs/>
        </w:rPr>
      </w:pPr>
      <w:r w:rsidRPr="00DE0B09">
        <w:rPr>
          <w:bCs/>
        </w:rPr>
        <w:t xml:space="preserve">Most salmon spend more than </w:t>
      </w:r>
      <w:r w:rsidRPr="000B25C9">
        <w:rPr>
          <w:b/>
          <w:bCs/>
        </w:rPr>
        <w:t>80% of their lives in the ________</w:t>
      </w:r>
      <w:r w:rsidRPr="00DE0B09">
        <w:rPr>
          <w:bCs/>
        </w:rPr>
        <w:t xml:space="preserve"> where they grow big on the prey species available in the ocean. </w:t>
      </w:r>
    </w:p>
    <w:p w:rsidR="00B07294" w:rsidRPr="00DE0B09" w:rsidRDefault="00B07294" w:rsidP="00DE0B09">
      <w:pPr>
        <w:pStyle w:val="ListParagraph"/>
        <w:numPr>
          <w:ilvl w:val="0"/>
          <w:numId w:val="2"/>
        </w:numPr>
        <w:tabs>
          <w:tab w:val="left" w:pos="6861"/>
        </w:tabs>
        <w:spacing w:after="240"/>
        <w:rPr>
          <w:bCs/>
        </w:rPr>
      </w:pPr>
      <w:r w:rsidRPr="00DE0B09">
        <w:rPr>
          <w:bCs/>
        </w:rPr>
        <w:t>Salmon spend 1-5 years in the ocean, depending on species and environmental conditions.</w:t>
      </w:r>
      <w:r w:rsidR="00E61B3E" w:rsidRPr="00E61B3E">
        <w:rPr>
          <w:noProof/>
        </w:rPr>
        <w:t xml:space="preserve"> </w:t>
      </w:r>
    </w:p>
    <w:p w:rsidR="00B07294" w:rsidRPr="00DE0B09" w:rsidRDefault="00B07294" w:rsidP="00DE0B09">
      <w:pPr>
        <w:pStyle w:val="ListParagraph"/>
        <w:numPr>
          <w:ilvl w:val="0"/>
          <w:numId w:val="2"/>
        </w:numPr>
        <w:tabs>
          <w:tab w:val="left" w:pos="6861"/>
        </w:tabs>
        <w:spacing w:after="240"/>
        <w:rPr>
          <w:bCs/>
        </w:rPr>
      </w:pPr>
      <w:r w:rsidRPr="00DE0B09">
        <w:rPr>
          <w:bCs/>
        </w:rPr>
        <w:t xml:space="preserve">Salmon travel vast distances </w:t>
      </w:r>
      <w:r w:rsidRPr="00052C1C">
        <w:rPr>
          <w:bCs/>
          <w:sz w:val="20"/>
        </w:rPr>
        <w:t>to Alaska and even Russia or Japan</w:t>
      </w:r>
      <w:r w:rsidRPr="00DE0B09">
        <w:rPr>
          <w:bCs/>
        </w:rPr>
        <w:t>, yet still return home.</w:t>
      </w:r>
    </w:p>
    <w:p w:rsidR="00F02D25" w:rsidRPr="00E509A6" w:rsidRDefault="00B07294" w:rsidP="00052C1C">
      <w:pPr>
        <w:pStyle w:val="ListParagraph"/>
        <w:numPr>
          <w:ilvl w:val="0"/>
          <w:numId w:val="2"/>
        </w:numPr>
        <w:tabs>
          <w:tab w:val="left" w:pos="6861"/>
        </w:tabs>
        <w:rPr>
          <w:bCs/>
        </w:rPr>
      </w:pPr>
      <w:r w:rsidRPr="00DE0B09">
        <w:rPr>
          <w:bCs/>
        </w:rPr>
        <w:t xml:space="preserve">Commercial and sport fishing for salmon provides millions of dollars to </w:t>
      </w:r>
      <w:proofErr w:type="gramStart"/>
      <w:r w:rsidR="00E61B3E">
        <w:rPr>
          <w:bCs/>
        </w:rPr>
        <w:t xml:space="preserve">CALIFORNIAS </w:t>
      </w:r>
      <w:r w:rsidRPr="00DE0B09">
        <w:rPr>
          <w:bCs/>
        </w:rPr>
        <w:t xml:space="preserve"> economy</w:t>
      </w:r>
      <w:proofErr w:type="gramEnd"/>
      <w:r w:rsidRPr="00DE0B09">
        <w:rPr>
          <w:bCs/>
        </w:rPr>
        <w:t>.</w:t>
      </w:r>
    </w:p>
    <w:p w:rsidR="00F02D25" w:rsidRDefault="000E598B" w:rsidP="00F02D25">
      <w:pPr>
        <w:tabs>
          <w:tab w:val="left" w:pos="6861"/>
        </w:tabs>
        <w:rPr>
          <w:sz w:val="48"/>
        </w:rPr>
      </w:pPr>
      <w:r>
        <w:rPr>
          <w:noProof/>
          <w:sz w:val="4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5902325</wp:posOffset>
            </wp:positionH>
            <wp:positionV relativeFrom="paragraph">
              <wp:posOffset>62230</wp:posOffset>
            </wp:positionV>
            <wp:extent cx="956945" cy="1200785"/>
            <wp:effectExtent l="152400" t="101600" r="109855" b="69215"/>
            <wp:wrapTight wrapText="bothSides">
              <wp:wrapPolygon edited="0">
                <wp:start x="19809" y="-578"/>
                <wp:lineTo x="1710" y="-858"/>
                <wp:lineTo x="-773" y="-346"/>
                <wp:lineTo x="-1406" y="10760"/>
                <wp:lineTo x="-1080" y="18290"/>
                <wp:lineTo x="-1238" y="21067"/>
                <wp:lineTo x="2126" y="21640"/>
                <wp:lineTo x="3808" y="21926"/>
                <wp:lineTo x="18423" y="22079"/>
                <wp:lineTo x="18543" y="21632"/>
                <wp:lineTo x="21466" y="21663"/>
                <wp:lineTo x="21826" y="20323"/>
                <wp:lineTo x="22142" y="14770"/>
                <wp:lineTo x="22258" y="7781"/>
                <wp:lineTo x="22377" y="7334"/>
                <wp:lineTo x="21932" y="250"/>
                <wp:lineTo x="22052" y="-196"/>
                <wp:lineTo x="19809" y="-578"/>
              </wp:wrapPolygon>
            </wp:wrapTight>
            <wp:docPr id="9" name="" descr="tumblr_ls52wd9sfM1qdg9n5o1_5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umblr_ls52wd9sfM1qdg9n5o1_500.jpg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rot="20876224">
                      <a:off x="0" y="0"/>
                      <a:ext cx="956945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2D25">
        <w:rPr>
          <w:sz w:val="48"/>
        </w:rPr>
        <w:t xml:space="preserve">Spawn </w:t>
      </w:r>
    </w:p>
    <w:p w:rsidR="00B07294" w:rsidRPr="000B25C9" w:rsidRDefault="00B07294" w:rsidP="00B07294">
      <w:pPr>
        <w:pStyle w:val="ListParagraph"/>
        <w:numPr>
          <w:ilvl w:val="0"/>
          <w:numId w:val="11"/>
        </w:numPr>
        <w:tabs>
          <w:tab w:val="left" w:pos="6861"/>
        </w:tabs>
        <w:rPr>
          <w:b/>
          <w:bCs/>
        </w:rPr>
      </w:pPr>
      <w:r w:rsidRPr="000F1EEB">
        <w:rPr>
          <w:bCs/>
        </w:rPr>
        <w:t xml:space="preserve">After spending 1-5 years in the ocean, </w:t>
      </w:r>
      <w:proofErr w:type="gramStart"/>
      <w:r w:rsidRPr="000F1EEB">
        <w:rPr>
          <w:bCs/>
        </w:rPr>
        <w:t>adult  salmon</w:t>
      </w:r>
      <w:proofErr w:type="gramEnd"/>
      <w:r w:rsidRPr="000F1EEB">
        <w:rPr>
          <w:bCs/>
        </w:rPr>
        <w:t xml:space="preserve"> </w:t>
      </w:r>
      <w:r w:rsidRPr="000B25C9">
        <w:rPr>
          <w:b/>
          <w:bCs/>
        </w:rPr>
        <w:t>_________to the stream (or hatchery) they were ________in to spawn.</w:t>
      </w:r>
    </w:p>
    <w:p w:rsidR="00B07294" w:rsidRPr="000F1EEB" w:rsidRDefault="00B07294" w:rsidP="00B07294">
      <w:pPr>
        <w:pStyle w:val="ListParagraph"/>
        <w:numPr>
          <w:ilvl w:val="0"/>
          <w:numId w:val="10"/>
        </w:numPr>
        <w:tabs>
          <w:tab w:val="left" w:pos="6861"/>
        </w:tabs>
      </w:pPr>
      <w:r w:rsidRPr="000F1EEB">
        <w:t xml:space="preserve">They remember the </w:t>
      </w:r>
      <w:r w:rsidR="000F1EEB" w:rsidRPr="000B25C9">
        <w:t>_____________</w:t>
      </w:r>
      <w:r w:rsidRPr="000B25C9">
        <w:t xml:space="preserve"> and can find it again.</w:t>
      </w:r>
      <w:r w:rsidRPr="000F1EEB">
        <w:t xml:space="preserve"> </w:t>
      </w:r>
    </w:p>
    <w:p w:rsidR="00B07294" w:rsidRPr="000F1EEB" w:rsidRDefault="00B07294" w:rsidP="00B07294">
      <w:pPr>
        <w:pStyle w:val="ListParagraph"/>
        <w:numPr>
          <w:ilvl w:val="0"/>
          <w:numId w:val="9"/>
        </w:numPr>
        <w:tabs>
          <w:tab w:val="left" w:pos="6861"/>
        </w:tabs>
        <w:rPr>
          <w:bCs/>
        </w:rPr>
      </w:pPr>
      <w:r w:rsidRPr="000F1EEB">
        <w:rPr>
          <w:bCs/>
        </w:rPr>
        <w:t xml:space="preserve">Adults change significantly once they enter freshwater.  They change color, stop eating, males develop a </w:t>
      </w:r>
      <w:proofErr w:type="spellStart"/>
      <w:r w:rsidRPr="000F1EEB">
        <w:rPr>
          <w:bCs/>
        </w:rPr>
        <w:t>kype</w:t>
      </w:r>
      <w:proofErr w:type="spellEnd"/>
      <w:r w:rsidRPr="000F1EEB">
        <w:rPr>
          <w:bCs/>
        </w:rPr>
        <w:t xml:space="preserve"> (hooked jaw), and they stop drinking.</w:t>
      </w:r>
    </w:p>
    <w:p w:rsidR="00052C1C" w:rsidRPr="00052C1C" w:rsidRDefault="00B07294" w:rsidP="00052C1C">
      <w:pPr>
        <w:pStyle w:val="ListParagraph"/>
        <w:numPr>
          <w:ilvl w:val="0"/>
          <w:numId w:val="9"/>
        </w:numPr>
        <w:tabs>
          <w:tab w:val="left" w:pos="6861"/>
        </w:tabs>
      </w:pPr>
      <w:r w:rsidRPr="000F1EEB">
        <w:rPr>
          <w:bCs/>
        </w:rPr>
        <w:t xml:space="preserve">Adults </w:t>
      </w:r>
      <w:r w:rsidRPr="000B25C9">
        <w:rPr>
          <w:b/>
          <w:bCs/>
        </w:rPr>
        <w:t>overcome many ______</w:t>
      </w:r>
      <w:r w:rsidR="000B25C9">
        <w:rPr>
          <w:b/>
          <w:bCs/>
        </w:rPr>
        <w:t>____</w:t>
      </w:r>
      <w:r w:rsidRPr="000B25C9">
        <w:rPr>
          <w:b/>
          <w:bCs/>
        </w:rPr>
        <w:t>__</w:t>
      </w:r>
      <w:r w:rsidRPr="000F1EEB">
        <w:rPr>
          <w:bCs/>
        </w:rPr>
        <w:t>during their return migration. Dams, waterfalls, culverts, low water, pollution, sediment, and predators can impact their success.</w:t>
      </w:r>
    </w:p>
    <w:p w:rsidR="00F02D25" w:rsidRPr="00052C1C" w:rsidRDefault="00052C1C" w:rsidP="00052C1C">
      <w:pPr>
        <w:tabs>
          <w:tab w:val="left" w:pos="6861"/>
        </w:tabs>
        <w:spacing w:after="240"/>
        <w:ind w:left="360"/>
        <w:rPr>
          <w:b/>
          <w:i/>
          <w:sz w:val="20"/>
        </w:rPr>
      </w:pPr>
      <w:r w:rsidRPr="00052C1C">
        <w:rPr>
          <w:b/>
          <w:i/>
          <w:sz w:val="20"/>
          <w:highlight w:val="yellow"/>
        </w:rPr>
        <w:t>What is an example of a man made obstacle that they encounter while spawning? What does it look like?</w:t>
      </w:r>
      <w:r w:rsidRPr="00052C1C">
        <w:rPr>
          <w:b/>
          <w:i/>
          <w:sz w:val="20"/>
        </w:rPr>
        <w:br/>
      </w:r>
    </w:p>
    <w:p w:rsidR="00B07294" w:rsidRDefault="00F02D25" w:rsidP="00F02D25">
      <w:pPr>
        <w:tabs>
          <w:tab w:val="left" w:pos="6861"/>
        </w:tabs>
        <w:rPr>
          <w:sz w:val="48"/>
        </w:rPr>
      </w:pPr>
      <w:r>
        <w:rPr>
          <w:sz w:val="48"/>
        </w:rPr>
        <w:t>Die</w:t>
      </w:r>
    </w:p>
    <w:p w:rsidR="00B07294" w:rsidRPr="00E61B3E" w:rsidRDefault="00E61B3E" w:rsidP="00B07294">
      <w:pPr>
        <w:pStyle w:val="ListParagraph"/>
        <w:numPr>
          <w:ilvl w:val="0"/>
          <w:numId w:val="9"/>
        </w:numPr>
        <w:tabs>
          <w:tab w:val="left" w:pos="6861"/>
        </w:tabs>
        <w:rPr>
          <w:b/>
          <w:bCs/>
        </w:rPr>
      </w:pPr>
      <w:r>
        <w:rPr>
          <w:bCs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147320</wp:posOffset>
            </wp:positionV>
            <wp:extent cx="1428115" cy="796925"/>
            <wp:effectExtent l="127000" t="279400" r="95885" b="244475"/>
            <wp:wrapTight wrapText="bothSides">
              <wp:wrapPolygon edited="0">
                <wp:start x="20740" y="-1027"/>
                <wp:lineTo x="-220" y="-736"/>
                <wp:lineTo x="-858" y="4825"/>
                <wp:lineTo x="-721" y="20217"/>
                <wp:lineTo x="1011" y="21707"/>
                <wp:lineTo x="1357" y="22005"/>
                <wp:lineTo x="4793" y="21907"/>
                <wp:lineTo x="5139" y="22205"/>
                <wp:lineTo x="18882" y="21812"/>
                <wp:lineTo x="21458" y="21738"/>
                <wp:lineTo x="21791" y="20497"/>
                <wp:lineTo x="22235" y="12478"/>
                <wp:lineTo x="22125" y="165"/>
                <wp:lineTo x="20740" y="-1027"/>
              </wp:wrapPolygon>
            </wp:wrapTight>
            <wp:docPr id="10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 rot="20060947">
                      <a:off x="0" y="0"/>
                      <a:ext cx="1428115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7294" w:rsidRPr="000F1EEB">
        <w:rPr>
          <w:bCs/>
        </w:rPr>
        <w:t xml:space="preserve">After making their return journey and going through the hurdles and physical changes all salmon and many steelhead adults </w:t>
      </w:r>
      <w:r w:rsidR="00B07294" w:rsidRPr="00E61B3E">
        <w:rPr>
          <w:b/>
          <w:bCs/>
        </w:rPr>
        <w:t>will ______after spawning.</w:t>
      </w:r>
    </w:p>
    <w:p w:rsidR="00E61B3E" w:rsidRPr="00E61B3E" w:rsidRDefault="00B07294" w:rsidP="00B07294">
      <w:pPr>
        <w:pStyle w:val="ListParagraph"/>
        <w:numPr>
          <w:ilvl w:val="0"/>
          <w:numId w:val="9"/>
        </w:numPr>
        <w:tabs>
          <w:tab w:val="left" w:pos="6861"/>
        </w:tabs>
        <w:rPr>
          <w:bCs/>
        </w:rPr>
      </w:pPr>
      <w:r w:rsidRPr="00E61B3E">
        <w:rPr>
          <w:bCs/>
        </w:rPr>
        <w:t xml:space="preserve">Fortunately this death will bring life.  </w:t>
      </w:r>
    </w:p>
    <w:p w:rsidR="000B25C9" w:rsidRDefault="00B07294" w:rsidP="00B07294">
      <w:pPr>
        <w:pStyle w:val="ListParagraph"/>
        <w:numPr>
          <w:ilvl w:val="0"/>
          <w:numId w:val="9"/>
        </w:numPr>
        <w:tabs>
          <w:tab w:val="left" w:pos="6861"/>
        </w:tabs>
        <w:rPr>
          <w:b/>
          <w:bCs/>
        </w:rPr>
      </w:pPr>
      <w:r w:rsidRPr="00E61B3E">
        <w:rPr>
          <w:bCs/>
        </w:rPr>
        <w:t>The carcasses play an important role in the food web</w:t>
      </w:r>
      <w:r w:rsidRPr="00E61B3E">
        <w:rPr>
          <w:b/>
          <w:bCs/>
        </w:rPr>
        <w:t xml:space="preserve">.  </w:t>
      </w:r>
    </w:p>
    <w:p w:rsidR="00B07294" w:rsidRPr="00E61B3E" w:rsidRDefault="00B07294" w:rsidP="00B07294">
      <w:pPr>
        <w:pStyle w:val="ListParagraph"/>
        <w:numPr>
          <w:ilvl w:val="0"/>
          <w:numId w:val="9"/>
        </w:numPr>
        <w:tabs>
          <w:tab w:val="left" w:pos="6861"/>
        </w:tabs>
        <w:rPr>
          <w:b/>
          <w:bCs/>
        </w:rPr>
      </w:pPr>
      <w:r w:rsidRPr="00E61B3E">
        <w:rPr>
          <w:b/>
          <w:bCs/>
        </w:rPr>
        <w:t>The carcasses feed many organisms including __________ some of which in turn provide food for the young salmon.</w:t>
      </w:r>
    </w:p>
    <w:p w:rsidR="00E61B3E" w:rsidRDefault="00B07294" w:rsidP="00052C1C">
      <w:pPr>
        <w:pStyle w:val="ListParagraph"/>
        <w:numPr>
          <w:ilvl w:val="0"/>
          <w:numId w:val="9"/>
        </w:numPr>
        <w:tabs>
          <w:tab w:val="left" w:pos="6861"/>
        </w:tabs>
        <w:rPr>
          <w:bCs/>
        </w:rPr>
      </w:pPr>
      <w:r w:rsidRPr="000F1EEB">
        <w:rPr>
          <w:bCs/>
        </w:rPr>
        <w:t xml:space="preserve">The carcasses bring nutrients from the </w:t>
      </w:r>
      <w:proofErr w:type="gramStart"/>
      <w:r w:rsidRPr="000F1EEB">
        <w:rPr>
          <w:bCs/>
        </w:rPr>
        <w:t>ocean that benefit</w:t>
      </w:r>
      <w:proofErr w:type="gramEnd"/>
      <w:r w:rsidRPr="000F1EEB">
        <w:rPr>
          <w:bCs/>
        </w:rPr>
        <w:t xml:space="preserve"> the stream and riparian vegetation.</w:t>
      </w:r>
    </w:p>
    <w:p w:rsidR="00E61B3E" w:rsidRDefault="00E61B3E" w:rsidP="00E61B3E">
      <w:pPr>
        <w:tabs>
          <w:tab w:val="left" w:pos="6861"/>
        </w:tabs>
        <w:rPr>
          <w:bCs/>
        </w:rPr>
      </w:pPr>
      <w:proofErr w:type="spellStart"/>
      <w:r w:rsidRPr="00E61B3E">
        <w:rPr>
          <w:sz w:val="48"/>
        </w:rPr>
        <w:t>Redd</w:t>
      </w:r>
      <w:proofErr w:type="spellEnd"/>
    </w:p>
    <w:p w:rsidR="00E61B3E" w:rsidRPr="00E61B3E" w:rsidRDefault="00E61B3E" w:rsidP="00E61B3E">
      <w:pPr>
        <w:pStyle w:val="ListParagraph"/>
        <w:numPr>
          <w:ilvl w:val="0"/>
          <w:numId w:val="9"/>
        </w:numPr>
        <w:tabs>
          <w:tab w:val="left" w:pos="6861"/>
        </w:tabs>
        <w:rPr>
          <w:b/>
          <w:bCs/>
        </w:rPr>
      </w:pPr>
      <w:r w:rsidRPr="00E61B3E">
        <w:rPr>
          <w:b/>
          <w:bCs/>
        </w:rPr>
        <w:t xml:space="preserve">Adult salmon create _______  ______ known as </w:t>
      </w:r>
      <w:proofErr w:type="spellStart"/>
      <w:r w:rsidRPr="00E61B3E">
        <w:rPr>
          <w:b/>
          <w:bCs/>
        </w:rPr>
        <w:t>redds</w:t>
      </w:r>
      <w:proofErr w:type="spellEnd"/>
      <w:r w:rsidRPr="00E61B3E">
        <w:rPr>
          <w:b/>
          <w:bCs/>
        </w:rPr>
        <w:t xml:space="preserve"> to deposit fertilized eggs in the gravel.</w:t>
      </w:r>
    </w:p>
    <w:p w:rsidR="00E61B3E" w:rsidRPr="00E61B3E" w:rsidRDefault="00E61B3E" w:rsidP="00E61B3E">
      <w:pPr>
        <w:pStyle w:val="ListParagraph"/>
        <w:numPr>
          <w:ilvl w:val="0"/>
          <w:numId w:val="9"/>
        </w:numPr>
        <w:tabs>
          <w:tab w:val="left" w:pos="6861"/>
        </w:tabs>
        <w:rPr>
          <w:bCs/>
        </w:rPr>
      </w:pPr>
      <w:r w:rsidRPr="00E61B3E">
        <w:rPr>
          <w:bCs/>
        </w:rPr>
        <w:t xml:space="preserve">Salmon species spawn in the fall or winter, regardless of when they enter the river. </w:t>
      </w:r>
    </w:p>
    <w:p w:rsidR="00E61B3E" w:rsidRPr="00E61B3E" w:rsidRDefault="00E61B3E" w:rsidP="00E61B3E">
      <w:pPr>
        <w:pStyle w:val="ListParagraph"/>
        <w:numPr>
          <w:ilvl w:val="0"/>
          <w:numId w:val="9"/>
        </w:numPr>
        <w:tabs>
          <w:tab w:val="left" w:pos="6861"/>
        </w:tabs>
        <w:rPr>
          <w:b/>
          <w:bCs/>
        </w:rPr>
      </w:pPr>
      <w:proofErr w:type="spellStart"/>
      <w:r w:rsidRPr="00E61B3E">
        <w:rPr>
          <w:b/>
          <w:bCs/>
        </w:rPr>
        <w:t>Redds</w:t>
      </w:r>
      <w:proofErr w:type="spellEnd"/>
      <w:r w:rsidRPr="00E61B3E">
        <w:rPr>
          <w:b/>
          <w:bCs/>
        </w:rPr>
        <w:t xml:space="preserve"> are typically constructed in clean ______ with good flow of clean water, otherwise the eggs would suffocate (____) and die.</w:t>
      </w:r>
    </w:p>
    <w:p w:rsidR="00F02D25" w:rsidRPr="000E598B" w:rsidRDefault="00E61B3E" w:rsidP="00E61B3E">
      <w:pPr>
        <w:pStyle w:val="ListParagraph"/>
        <w:numPr>
          <w:ilvl w:val="0"/>
          <w:numId w:val="9"/>
        </w:numPr>
        <w:tabs>
          <w:tab w:val="left" w:pos="6861"/>
        </w:tabs>
        <w:rPr>
          <w:bCs/>
        </w:rPr>
      </w:pPr>
      <w:r w:rsidRPr="00E61B3E">
        <w:rPr>
          <w:bCs/>
        </w:rPr>
        <w:t>The eggs are deposited and then covered with rocks that are on average 2-4 inches in size.  The eggs are hidden and incubate in the spaces between the rocks.</w:t>
      </w:r>
    </w:p>
    <w:sectPr w:rsidR="00F02D25" w:rsidRPr="000E598B" w:rsidSect="00052C1C">
      <w:headerReference w:type="default" r:id="rId18"/>
      <w:pgSz w:w="12240" w:h="15840"/>
      <w:pgMar w:top="504" w:right="576" w:bottom="360" w:left="720" w:header="36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315" w:rsidRDefault="008C1315" w:rsidP="00052C1C">
    <w:pPr>
      <w:jc w:val="center"/>
    </w:pPr>
    <w:r>
      <w:t>Ecolog</w:t>
    </w:r>
    <w:r w:rsidR="00052C1C">
      <w:t xml:space="preserve">y </w:t>
    </w:r>
    <w:r w:rsidR="00052C1C">
      <w:tab/>
    </w:r>
    <w:r w:rsidR="00052C1C">
      <w:tab/>
    </w:r>
    <w:r w:rsidR="00052C1C">
      <w:tab/>
    </w:r>
    <w:r w:rsidR="00052C1C">
      <w:tab/>
      <w:t>Unit 4 – Oceans</w:t>
    </w:r>
    <w:r w:rsidR="00052C1C">
      <w:tab/>
    </w:r>
    <w:r w:rsidR="00052C1C">
      <w:tab/>
    </w:r>
    <w:r w:rsidR="00052C1C">
      <w:tab/>
    </w:r>
    <w:r w:rsidR="00052C1C">
      <w:tab/>
      <w:t>TOC#12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2A63"/>
    <w:multiLevelType w:val="hybridMultilevel"/>
    <w:tmpl w:val="70A03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D5C93"/>
    <w:multiLevelType w:val="hybridMultilevel"/>
    <w:tmpl w:val="859E8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A473F"/>
    <w:multiLevelType w:val="hybridMultilevel"/>
    <w:tmpl w:val="F3826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50208"/>
    <w:multiLevelType w:val="hybridMultilevel"/>
    <w:tmpl w:val="51906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445E3"/>
    <w:multiLevelType w:val="hybridMultilevel"/>
    <w:tmpl w:val="C3C28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A1158"/>
    <w:multiLevelType w:val="hybridMultilevel"/>
    <w:tmpl w:val="43CE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96924"/>
    <w:multiLevelType w:val="hybridMultilevel"/>
    <w:tmpl w:val="B5E6B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7F644C"/>
    <w:multiLevelType w:val="hybridMultilevel"/>
    <w:tmpl w:val="E7041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BB56DE"/>
    <w:multiLevelType w:val="hybridMultilevel"/>
    <w:tmpl w:val="77FA1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252232"/>
    <w:multiLevelType w:val="hybridMultilevel"/>
    <w:tmpl w:val="2C763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B93151"/>
    <w:multiLevelType w:val="hybridMultilevel"/>
    <w:tmpl w:val="58E000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1B7710F"/>
    <w:multiLevelType w:val="hybridMultilevel"/>
    <w:tmpl w:val="4AE0D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1546F8"/>
    <w:multiLevelType w:val="hybridMultilevel"/>
    <w:tmpl w:val="97B6A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48632B"/>
    <w:multiLevelType w:val="hybridMultilevel"/>
    <w:tmpl w:val="88103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10"/>
  </w:num>
  <w:num w:numId="11">
    <w:abstractNumId w:val="12"/>
  </w:num>
  <w:num w:numId="12">
    <w:abstractNumId w:val="13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>
      <o:colormenu v:ext="edit" fillcolor="none [3213]" strokecolor="none [3213]"/>
    </o:shapedefaults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F02D25"/>
    <w:rsid w:val="00023747"/>
    <w:rsid w:val="00052C1C"/>
    <w:rsid w:val="000B25C9"/>
    <w:rsid w:val="000E598B"/>
    <w:rsid w:val="000F1EEB"/>
    <w:rsid w:val="007527D3"/>
    <w:rsid w:val="008C1315"/>
    <w:rsid w:val="00B07294"/>
    <w:rsid w:val="00DE0B09"/>
    <w:rsid w:val="00E509A6"/>
    <w:rsid w:val="00E61B3E"/>
    <w:rsid w:val="00F02D25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02D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D25"/>
  </w:style>
  <w:style w:type="paragraph" w:styleId="Footer">
    <w:name w:val="footer"/>
    <w:basedOn w:val="Normal"/>
    <w:link w:val="FooterChar"/>
    <w:uiPriority w:val="99"/>
    <w:semiHidden/>
    <w:unhideWhenUsed/>
    <w:rsid w:val="00F02D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2D25"/>
  </w:style>
  <w:style w:type="paragraph" w:styleId="ListParagraph">
    <w:name w:val="List Paragraph"/>
    <w:basedOn w:val="Normal"/>
    <w:uiPriority w:val="34"/>
    <w:qFormat/>
    <w:rsid w:val="00F02D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6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84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0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2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78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microsoft.com/office/2007/relationships/diagramDrawing" Target="diagrams/drawing1.xml"/><Relationship Id="rId20" Type="http://schemas.openxmlformats.org/officeDocument/2006/relationships/theme" Target="theme/theme1.xml"/><Relationship Id="rId10" Type="http://schemas.openxmlformats.org/officeDocument/2006/relationships/image" Target="media/image1.png"/><Relationship Id="rId11" Type="http://schemas.openxmlformats.org/officeDocument/2006/relationships/image" Target="media/image2.jpeg"/><Relationship Id="rId12" Type="http://schemas.openxmlformats.org/officeDocument/2006/relationships/image" Target="media/image3.png"/><Relationship Id="rId13" Type="http://schemas.openxmlformats.org/officeDocument/2006/relationships/image" Target="media/image4.jpeg"/><Relationship Id="rId14" Type="http://schemas.openxmlformats.org/officeDocument/2006/relationships/image" Target="media/image5.jpeg"/><Relationship Id="rId15" Type="http://schemas.openxmlformats.org/officeDocument/2006/relationships/image" Target="media/image6.jpeg"/><Relationship Id="rId16" Type="http://schemas.openxmlformats.org/officeDocument/2006/relationships/image" Target="media/image7.jpeg"/><Relationship Id="rId17" Type="http://schemas.openxmlformats.org/officeDocument/2006/relationships/image" Target="media/image8.png"/><Relationship Id="rId18" Type="http://schemas.openxmlformats.org/officeDocument/2006/relationships/header" Target="header1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diagramData" Target="diagrams/data1.xml"/><Relationship Id="rId6" Type="http://schemas.openxmlformats.org/officeDocument/2006/relationships/diagramLayout" Target="diagrams/layout1.xml"/><Relationship Id="rId7" Type="http://schemas.openxmlformats.org/officeDocument/2006/relationships/diagramQuickStyle" Target="diagrams/quickStyle1.xml"/><Relationship Id="rId8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6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986BF6A-A0A6-4EA2-A938-177A6171D61A}" type="doc">
      <dgm:prSet loTypeId="urn:microsoft.com/office/officeart/2005/8/layout/cycle1" loCatId="cycle" qsTypeId="urn:microsoft.com/office/officeart/2005/8/quickstyle/simple2" qsCatId="simple" csTypeId="urn:microsoft.com/office/officeart/2005/8/colors/colorful1#6" csCatId="colorful" phldr="1"/>
      <dgm:spPr/>
    </dgm:pt>
    <dgm:pt modelId="{42B052AA-327C-45BE-9048-D625F272B0A4}">
      <dgm:prSet custT="1"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sz="1200" b="1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 Black" pitchFamily="34" charset="0"/>
            </a:rPr>
            <a:t>Spawner</a:t>
          </a:r>
        </a:p>
      </dgm:t>
    </dgm:pt>
    <dgm:pt modelId="{CC83BF6A-88E0-4F7F-9F86-3938BB0960A8}" type="parTrans" cxnId="{0D0CC9B7-38EF-478B-9B54-77A6231726A9}">
      <dgm:prSet/>
      <dgm:spPr/>
      <dgm:t>
        <a:bodyPr/>
        <a:lstStyle/>
        <a:p>
          <a:endParaRPr lang="en-US"/>
        </a:p>
      </dgm:t>
    </dgm:pt>
    <dgm:pt modelId="{B775C96A-1E82-4E05-92DD-64F947D0AF2E}" type="sibTrans" cxnId="{0D0CC9B7-38EF-478B-9B54-77A6231726A9}">
      <dgm:prSet/>
      <dgm:spPr/>
      <dgm:t>
        <a:bodyPr/>
        <a:lstStyle/>
        <a:p>
          <a:endParaRPr lang="en-US" dirty="0"/>
        </a:p>
      </dgm:t>
    </dgm:pt>
    <dgm:pt modelId="{D119FC34-EBC3-4C9B-95A9-AEAEFEFF8E08}">
      <dgm:prSet custT="1"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sz="1200" b="1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 Black" pitchFamily="34" charset="0"/>
            </a:rPr>
            <a:t>Redd</a:t>
          </a:r>
        </a:p>
      </dgm:t>
    </dgm:pt>
    <dgm:pt modelId="{DEE4055D-A843-4083-82CD-08DED821A2F3}" type="parTrans" cxnId="{19CCC1F3-1B1A-4872-890D-20ECEAE8F745}">
      <dgm:prSet/>
      <dgm:spPr/>
      <dgm:t>
        <a:bodyPr/>
        <a:lstStyle/>
        <a:p>
          <a:endParaRPr lang="en-US"/>
        </a:p>
      </dgm:t>
    </dgm:pt>
    <dgm:pt modelId="{80D196AA-34C4-4F8C-B39A-07DB2968D917}" type="sibTrans" cxnId="{19CCC1F3-1B1A-4872-890D-20ECEAE8F745}">
      <dgm:prSet/>
      <dgm:spPr/>
      <dgm:t>
        <a:bodyPr/>
        <a:lstStyle/>
        <a:p>
          <a:endParaRPr lang="en-US" dirty="0">
            <a:ln>
              <a:noFill/>
            </a:ln>
            <a:effectLst/>
          </a:endParaRPr>
        </a:p>
      </dgm:t>
    </dgm:pt>
    <dgm:pt modelId="{317F072A-001D-4075-8475-B4DD7C464718}">
      <dgm:prSet custT="1"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sz="1200" b="1" i="0" u="none" strike="noStrike" cap="none" normalizeH="0" baseline="0" dirty="0" smtClean="0">
              <a:ln>
                <a:noFill/>
              </a:ln>
              <a:effectLst/>
              <a:latin typeface="Arial Black" pitchFamily="34" charset="0"/>
            </a:rPr>
            <a:t>Adult</a:t>
          </a:r>
        </a:p>
      </dgm:t>
    </dgm:pt>
    <dgm:pt modelId="{DC402A38-F5C2-4ED3-8DF2-995962C9AC94}" type="sibTrans" cxnId="{18B1DE61-DFD4-47EB-B3C6-965E4AF5F3D9}">
      <dgm:prSet/>
      <dgm:spPr/>
      <dgm:t>
        <a:bodyPr/>
        <a:lstStyle/>
        <a:p>
          <a:endParaRPr lang="en-US" dirty="0"/>
        </a:p>
      </dgm:t>
    </dgm:pt>
    <dgm:pt modelId="{949B2E57-BF7E-4B63-94CC-643BD67100F7}" type="parTrans" cxnId="{18B1DE61-DFD4-47EB-B3C6-965E4AF5F3D9}">
      <dgm:prSet/>
      <dgm:spPr/>
      <dgm:t>
        <a:bodyPr/>
        <a:lstStyle/>
        <a:p>
          <a:endParaRPr lang="en-US"/>
        </a:p>
      </dgm:t>
    </dgm:pt>
    <dgm:pt modelId="{DEEC5BB5-4BA2-4B8C-945B-683517533C8A}">
      <dgm:prSet custT="1"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sz="1400" b="0" i="0" u="none" strike="noStrike" cap="none" normalizeH="0" baseline="0" dirty="0" smtClean="0">
              <a:ln>
                <a:noFill/>
              </a:ln>
              <a:solidFill>
                <a:srgbClr val="008000"/>
              </a:solidFill>
              <a:effectLst/>
              <a:latin typeface="Arial Black" pitchFamily="34" charset="0"/>
            </a:rPr>
            <a:t>Smolt</a:t>
          </a:r>
          <a:endParaRPr kumimoji="0" lang="en-US" sz="2400" b="0" i="0" u="none" strike="noStrike" cap="none" normalizeH="0" baseline="0" dirty="0" smtClean="0">
            <a:ln>
              <a:noFill/>
            </a:ln>
            <a:solidFill>
              <a:srgbClr val="008000"/>
            </a:solidFill>
            <a:effectLst/>
            <a:latin typeface="Arial Black" pitchFamily="34" charset="0"/>
          </a:endParaRPr>
        </a:p>
      </dgm:t>
    </dgm:pt>
    <dgm:pt modelId="{B3DACB59-CF09-45FD-8665-1714C37ADCA4}" type="sibTrans" cxnId="{1CD5C9C5-3E0F-443B-88C1-AFD36DC4C541}">
      <dgm:prSet/>
      <dgm:spPr/>
      <dgm:t>
        <a:bodyPr/>
        <a:lstStyle/>
        <a:p>
          <a:endParaRPr lang="en-US" dirty="0"/>
        </a:p>
      </dgm:t>
    </dgm:pt>
    <dgm:pt modelId="{0B32F50A-5FDF-4159-AD61-8B2B1127F887}" type="parTrans" cxnId="{1CD5C9C5-3E0F-443B-88C1-AFD36DC4C541}">
      <dgm:prSet/>
      <dgm:spPr/>
      <dgm:t>
        <a:bodyPr/>
        <a:lstStyle/>
        <a:p>
          <a:endParaRPr lang="en-US"/>
        </a:p>
      </dgm:t>
    </dgm:pt>
    <dgm:pt modelId="{AB84F6DF-A375-481E-BBFD-754D3A8D27EC}">
      <dgm:prSet custT="1"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sz="1200" b="1" i="0" u="none" strike="noStrike" cap="none" normalizeH="0" baseline="0" dirty="0" smtClean="0">
              <a:ln>
                <a:noFill/>
              </a:ln>
              <a:solidFill>
                <a:schemeClr val="tx2"/>
              </a:solidFill>
              <a:effectLst/>
              <a:latin typeface="Arial Black" pitchFamily="34" charset="0"/>
            </a:rPr>
            <a:t>Parr</a:t>
          </a:r>
        </a:p>
      </dgm:t>
    </dgm:pt>
    <dgm:pt modelId="{7C0A9EF0-9386-445C-943B-FA8498A46DD9}" type="sibTrans" cxnId="{B39A2FCC-F848-4138-B8B4-EE6FAE16D50E}">
      <dgm:prSet/>
      <dgm:spPr/>
      <dgm:t>
        <a:bodyPr/>
        <a:lstStyle/>
        <a:p>
          <a:endParaRPr lang="en-US" dirty="0"/>
        </a:p>
      </dgm:t>
    </dgm:pt>
    <dgm:pt modelId="{A159025C-BDD4-496B-A03E-0A03573F7A9D}" type="parTrans" cxnId="{B39A2FCC-F848-4138-B8B4-EE6FAE16D50E}">
      <dgm:prSet/>
      <dgm:spPr/>
      <dgm:t>
        <a:bodyPr/>
        <a:lstStyle/>
        <a:p>
          <a:endParaRPr lang="en-US"/>
        </a:p>
      </dgm:t>
    </dgm:pt>
    <dgm:pt modelId="{FC11B880-5A3B-4F16-9B95-95547F58DE48}">
      <dgm:prSet custT="1"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sz="1200" b="1" i="0" u="none" strike="noStrike" cap="none" normalizeH="0" baseline="0" dirty="0" smtClean="0">
              <a:ln>
                <a:noFill/>
              </a:ln>
              <a:solidFill>
                <a:schemeClr val="tx2"/>
              </a:solidFill>
              <a:effectLst/>
              <a:latin typeface="Arial Black" pitchFamily="34" charset="0"/>
            </a:rPr>
            <a:t>Fry</a:t>
          </a:r>
        </a:p>
      </dgm:t>
    </dgm:pt>
    <dgm:pt modelId="{E19FE586-ECCE-4BC7-B866-5D117014BF0C}" type="sibTrans" cxnId="{D32CA757-6A0A-4FDD-8C7E-2856AF5F606D}">
      <dgm:prSet/>
      <dgm:spPr/>
      <dgm:t>
        <a:bodyPr/>
        <a:lstStyle/>
        <a:p>
          <a:endParaRPr lang="en-US" dirty="0"/>
        </a:p>
      </dgm:t>
    </dgm:pt>
    <dgm:pt modelId="{CE96DAAA-4572-4587-A87A-3F38CA47C99E}" type="parTrans" cxnId="{D32CA757-6A0A-4FDD-8C7E-2856AF5F606D}">
      <dgm:prSet/>
      <dgm:spPr/>
      <dgm:t>
        <a:bodyPr/>
        <a:lstStyle/>
        <a:p>
          <a:endParaRPr lang="en-US"/>
        </a:p>
      </dgm:t>
    </dgm:pt>
    <dgm:pt modelId="{4EF2E602-814C-4AE0-9DE1-38630CC99CFB}">
      <dgm:prSet custT="1"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sz="1200" b="1" i="0" u="none" strike="noStrike" cap="none" normalizeH="0" baseline="0" dirty="0" smtClean="0">
              <a:ln>
                <a:noFill/>
              </a:ln>
              <a:solidFill>
                <a:schemeClr val="tx2"/>
              </a:solidFill>
              <a:effectLst/>
              <a:latin typeface="Arial Black" pitchFamily="34" charset="0"/>
            </a:rPr>
            <a:t>Alevin</a:t>
          </a:r>
        </a:p>
      </dgm:t>
    </dgm:pt>
    <dgm:pt modelId="{F74C36B3-785B-4BD9-A1FB-B9254450A5AD}" type="sibTrans" cxnId="{140495ED-BD44-4CF6-852E-537887E3B03D}">
      <dgm:prSet/>
      <dgm:spPr/>
      <dgm:t>
        <a:bodyPr/>
        <a:lstStyle/>
        <a:p>
          <a:endParaRPr lang="en-US" dirty="0"/>
        </a:p>
      </dgm:t>
    </dgm:pt>
    <dgm:pt modelId="{0F183408-6634-4B4E-858E-C4F7F35F2870}" type="parTrans" cxnId="{140495ED-BD44-4CF6-852E-537887E3B03D}">
      <dgm:prSet/>
      <dgm:spPr/>
      <dgm:t>
        <a:bodyPr/>
        <a:lstStyle/>
        <a:p>
          <a:endParaRPr lang="en-US"/>
        </a:p>
      </dgm:t>
    </dgm:pt>
    <dgm:pt modelId="{F41D3BB9-82E7-4421-A7D2-484E9CF58ADC}">
      <dgm:prSet custT="1"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sz="1200" b="1" i="0" u="none" strike="noStrike" cap="none" normalizeH="0" baseline="0" dirty="0" smtClean="0">
              <a:ln>
                <a:noFill/>
              </a:ln>
              <a:solidFill>
                <a:schemeClr val="tx2"/>
              </a:solidFill>
              <a:effectLst/>
              <a:latin typeface="Arial Black" pitchFamily="34" charset="0"/>
            </a:rPr>
            <a:t>Egg</a:t>
          </a:r>
        </a:p>
      </dgm:t>
    </dgm:pt>
    <dgm:pt modelId="{41F0C669-785E-4B98-9422-AAD22F2A1435}" type="sibTrans" cxnId="{7EF06FAA-DDBA-4C1B-98CF-9047C2E1136E}">
      <dgm:prSet/>
      <dgm:spPr/>
      <dgm:t>
        <a:bodyPr/>
        <a:lstStyle/>
        <a:p>
          <a:endParaRPr lang="en-US" dirty="0"/>
        </a:p>
      </dgm:t>
    </dgm:pt>
    <dgm:pt modelId="{24072E12-DB64-4640-9C36-A95CBF6BEA7F}" type="parTrans" cxnId="{7EF06FAA-DDBA-4C1B-98CF-9047C2E1136E}">
      <dgm:prSet/>
      <dgm:spPr/>
      <dgm:t>
        <a:bodyPr/>
        <a:lstStyle/>
        <a:p>
          <a:endParaRPr lang="en-US"/>
        </a:p>
      </dgm:t>
    </dgm:pt>
    <dgm:pt modelId="{471CF428-BC13-400A-8FF0-31896A8BE844}">
      <dgm:prSet custT="1"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sz="1000" b="1" i="0" u="none" strike="noStrike" cap="none" normalizeH="0" baseline="0" dirty="0" smtClean="0">
              <a:ln>
                <a:noFill/>
              </a:ln>
              <a:effectLst/>
              <a:latin typeface="Arial Black" pitchFamily="34" charset="0"/>
            </a:rPr>
            <a:t>Death</a:t>
          </a:r>
        </a:p>
      </dgm:t>
    </dgm:pt>
    <dgm:pt modelId="{E6BAED7D-EEB6-4C08-A7E6-6343C6F7FE6C}" type="sibTrans" cxnId="{6F45D580-FBBE-45D8-8F42-FFB130EE090F}">
      <dgm:prSet/>
      <dgm:spPr/>
      <dgm:t>
        <a:bodyPr/>
        <a:lstStyle/>
        <a:p>
          <a:endParaRPr lang="en-US" dirty="0"/>
        </a:p>
      </dgm:t>
    </dgm:pt>
    <dgm:pt modelId="{66148AE7-6720-44C4-BB07-BB7194C56761}" type="parTrans" cxnId="{6F45D580-FBBE-45D8-8F42-FFB130EE090F}">
      <dgm:prSet/>
      <dgm:spPr/>
      <dgm:t>
        <a:bodyPr/>
        <a:lstStyle/>
        <a:p>
          <a:endParaRPr lang="en-US"/>
        </a:p>
      </dgm:t>
    </dgm:pt>
    <dgm:pt modelId="{393D1E3F-3833-41A9-8182-E3B738087497}" type="pres">
      <dgm:prSet presAssocID="{C986BF6A-A0A6-4EA2-A938-177A6171D61A}" presName="cycle" presStyleCnt="0">
        <dgm:presLayoutVars>
          <dgm:dir/>
          <dgm:resizeHandles val="exact"/>
        </dgm:presLayoutVars>
      </dgm:prSet>
      <dgm:spPr/>
    </dgm:pt>
    <dgm:pt modelId="{E9C26BD6-A780-409F-B799-5EAD0DE3C91B}" type="pres">
      <dgm:prSet presAssocID="{471CF428-BC13-400A-8FF0-31896A8BE844}" presName="dummy" presStyleCnt="0"/>
      <dgm:spPr/>
    </dgm:pt>
    <dgm:pt modelId="{9A1DBE3D-E206-4712-9E29-1172F21139C1}" type="pres">
      <dgm:prSet presAssocID="{471CF428-BC13-400A-8FF0-31896A8BE844}" presName="node" presStyleLbl="revTx" presStyleIdx="0" presStyleCnt="9" custScaleX="157763" custScaleY="11526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1BD5EEF-1935-4EFA-AECD-63000B8E32ED}" type="pres">
      <dgm:prSet presAssocID="{E6BAED7D-EEB6-4C08-A7E6-6343C6F7FE6C}" presName="sibTrans" presStyleLbl="node1" presStyleIdx="0" presStyleCnt="9"/>
      <dgm:spPr/>
      <dgm:t>
        <a:bodyPr/>
        <a:lstStyle/>
        <a:p>
          <a:endParaRPr lang="en-US"/>
        </a:p>
      </dgm:t>
    </dgm:pt>
    <dgm:pt modelId="{FEC46BF0-C9EF-4838-A947-940916A6BAA9}" type="pres">
      <dgm:prSet presAssocID="{F41D3BB9-82E7-4421-A7D2-484E9CF58ADC}" presName="dummy" presStyleCnt="0"/>
      <dgm:spPr/>
    </dgm:pt>
    <dgm:pt modelId="{2DCA5DF1-2982-4FD9-93D3-23B367E5FB87}" type="pres">
      <dgm:prSet presAssocID="{F41D3BB9-82E7-4421-A7D2-484E9CF58ADC}" presName="node" presStyleLbl="revTx" presStyleIdx="1" presStyleCnt="9" custScaleX="186759" custScaleY="11526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36D43A3-98BE-4509-BB3B-381C40D3F4AA}" type="pres">
      <dgm:prSet presAssocID="{41F0C669-785E-4B98-9422-AAD22F2A1435}" presName="sibTrans" presStyleLbl="node1" presStyleIdx="1" presStyleCnt="9"/>
      <dgm:spPr/>
      <dgm:t>
        <a:bodyPr/>
        <a:lstStyle/>
        <a:p>
          <a:endParaRPr lang="en-US"/>
        </a:p>
      </dgm:t>
    </dgm:pt>
    <dgm:pt modelId="{BD196DBE-CA7E-44C0-B343-5A7BE0E450F8}" type="pres">
      <dgm:prSet presAssocID="{4EF2E602-814C-4AE0-9DE1-38630CC99CFB}" presName="dummy" presStyleCnt="0"/>
      <dgm:spPr/>
    </dgm:pt>
    <dgm:pt modelId="{68A3735A-96C7-45FA-B46C-852C5BF54F85}" type="pres">
      <dgm:prSet presAssocID="{4EF2E602-814C-4AE0-9DE1-38630CC99CFB}" presName="node" presStyleLbl="revTx" presStyleIdx="2" presStyleCnt="9" custScaleX="237689" custScaleY="11526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5AC0229-57D3-472B-BFF1-408E2259CE12}" type="pres">
      <dgm:prSet presAssocID="{F74C36B3-785B-4BD9-A1FB-B9254450A5AD}" presName="sibTrans" presStyleLbl="node1" presStyleIdx="2" presStyleCnt="9"/>
      <dgm:spPr/>
      <dgm:t>
        <a:bodyPr/>
        <a:lstStyle/>
        <a:p>
          <a:endParaRPr lang="en-US"/>
        </a:p>
      </dgm:t>
    </dgm:pt>
    <dgm:pt modelId="{3F3632A8-3B7E-4C30-8C59-20E6781045AD}" type="pres">
      <dgm:prSet presAssocID="{FC11B880-5A3B-4F16-9B95-95547F58DE48}" presName="dummy" presStyleCnt="0"/>
      <dgm:spPr/>
    </dgm:pt>
    <dgm:pt modelId="{5875F590-5E23-4453-85E5-79F6C5CBCBBB}" type="pres">
      <dgm:prSet presAssocID="{FC11B880-5A3B-4F16-9B95-95547F58DE48}" presName="node" presStyleLbl="revTx" presStyleIdx="3" presStyleCnt="9" custScaleX="116866" custScaleY="11526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ABDC37A-B6C6-4890-B732-453CC7B3306B}" type="pres">
      <dgm:prSet presAssocID="{E19FE586-ECCE-4BC7-B866-5D117014BF0C}" presName="sibTrans" presStyleLbl="node1" presStyleIdx="3" presStyleCnt="9"/>
      <dgm:spPr/>
      <dgm:t>
        <a:bodyPr/>
        <a:lstStyle/>
        <a:p>
          <a:endParaRPr lang="en-US"/>
        </a:p>
      </dgm:t>
    </dgm:pt>
    <dgm:pt modelId="{C798BCAB-FB46-4566-99AB-F3EA7C359922}" type="pres">
      <dgm:prSet presAssocID="{AB84F6DF-A375-481E-BBFD-754D3A8D27EC}" presName="dummy" presStyleCnt="0"/>
      <dgm:spPr/>
    </dgm:pt>
    <dgm:pt modelId="{07705BB5-E8C8-4A3C-806E-5DE67881DE5C}" type="pres">
      <dgm:prSet presAssocID="{AB84F6DF-A375-481E-BBFD-754D3A8D27EC}" presName="node" presStyleLbl="revTx" presStyleIdx="4" presStyleCnt="9" custScaleX="163691" custScaleY="11526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04CEAA3-7F77-43E9-AF8A-D7D8BF4D2F59}" type="pres">
      <dgm:prSet presAssocID="{7C0A9EF0-9386-445C-943B-FA8498A46DD9}" presName="sibTrans" presStyleLbl="node1" presStyleIdx="4" presStyleCnt="9"/>
      <dgm:spPr/>
      <dgm:t>
        <a:bodyPr/>
        <a:lstStyle/>
        <a:p>
          <a:endParaRPr lang="en-US"/>
        </a:p>
      </dgm:t>
    </dgm:pt>
    <dgm:pt modelId="{84E906B5-BF87-4DC9-98AB-D92E7B3EC38D}" type="pres">
      <dgm:prSet presAssocID="{DEEC5BB5-4BA2-4B8C-945B-683517533C8A}" presName="dummy" presStyleCnt="0"/>
      <dgm:spPr/>
    </dgm:pt>
    <dgm:pt modelId="{212CDD00-BC29-49A0-847E-630AAEB7F543}" type="pres">
      <dgm:prSet presAssocID="{DEEC5BB5-4BA2-4B8C-945B-683517533C8A}" presName="node" presStyleLbl="revTx" presStyleIdx="5" presStyleCnt="9" custScaleX="301727" custScaleY="100597" custRadScaleRad="98785" custRadScaleInc="1242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8BFEB79-DF4D-4888-81C0-CEC3E2C7EF4B}" type="pres">
      <dgm:prSet presAssocID="{B3DACB59-CF09-45FD-8665-1714C37ADCA4}" presName="sibTrans" presStyleLbl="node1" presStyleIdx="5" presStyleCnt="9"/>
      <dgm:spPr/>
      <dgm:t>
        <a:bodyPr/>
        <a:lstStyle/>
        <a:p>
          <a:endParaRPr lang="en-US"/>
        </a:p>
      </dgm:t>
    </dgm:pt>
    <dgm:pt modelId="{7765DCDA-A4B9-423C-839C-68A17BFA65F6}" type="pres">
      <dgm:prSet presAssocID="{317F072A-001D-4075-8475-B4DD7C464718}" presName="dummy" presStyleCnt="0"/>
      <dgm:spPr/>
    </dgm:pt>
    <dgm:pt modelId="{726B946B-001D-4848-8C26-DB9617C2AB67}" type="pres">
      <dgm:prSet presAssocID="{317F072A-001D-4075-8475-B4DD7C464718}" presName="node" presStyleLbl="revTx" presStyleIdx="6" presStyleCnt="9" custScaleX="264964" custScaleY="11526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DE912A3-C4BD-48EB-B341-6581F02C702D}" type="pres">
      <dgm:prSet presAssocID="{DC402A38-F5C2-4ED3-8DF2-995962C9AC94}" presName="sibTrans" presStyleLbl="node1" presStyleIdx="6" presStyleCnt="9"/>
      <dgm:spPr/>
      <dgm:t>
        <a:bodyPr/>
        <a:lstStyle/>
        <a:p>
          <a:endParaRPr lang="en-US"/>
        </a:p>
      </dgm:t>
    </dgm:pt>
    <dgm:pt modelId="{C8F66151-8D36-4A01-883D-C03C9B8D1AFD}" type="pres">
      <dgm:prSet presAssocID="{42B052AA-327C-45BE-9048-D625F272B0A4}" presName="dummy" presStyleCnt="0"/>
      <dgm:spPr/>
    </dgm:pt>
    <dgm:pt modelId="{0EE23CA7-A018-413D-9CEA-29930F1D82B7}" type="pres">
      <dgm:prSet presAssocID="{42B052AA-327C-45BE-9048-D625F272B0A4}" presName="node" presStyleLbl="revTx" presStyleIdx="7" presStyleCnt="9" custScaleX="285548" custScaleY="7593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CE9E39-45FB-49D5-8F72-DEACF8251B18}" type="pres">
      <dgm:prSet presAssocID="{B775C96A-1E82-4E05-92DD-64F947D0AF2E}" presName="sibTrans" presStyleLbl="node1" presStyleIdx="7" presStyleCnt="9"/>
      <dgm:spPr/>
      <dgm:t>
        <a:bodyPr/>
        <a:lstStyle/>
        <a:p>
          <a:endParaRPr lang="en-US"/>
        </a:p>
      </dgm:t>
    </dgm:pt>
    <dgm:pt modelId="{BDF00FF3-6648-44E6-A29E-EA64C1EC1265}" type="pres">
      <dgm:prSet presAssocID="{D119FC34-EBC3-4C9B-95A9-AEAEFEFF8E08}" presName="dummy" presStyleCnt="0"/>
      <dgm:spPr/>
    </dgm:pt>
    <dgm:pt modelId="{42B8A131-56D4-4E13-BBBF-16E1B918563C}" type="pres">
      <dgm:prSet presAssocID="{D119FC34-EBC3-4C9B-95A9-AEAEFEFF8E08}" presName="node" presStyleLbl="revTx" presStyleIdx="8" presStyleCnt="9" custScaleX="224723" custScaleY="548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DEA42F8-1444-4B03-91E6-FF8EE85F1F2C}" type="pres">
      <dgm:prSet presAssocID="{80D196AA-34C4-4F8C-B39A-07DB2968D917}" presName="sibTrans" presStyleLbl="node1" presStyleIdx="8" presStyleCnt="9"/>
      <dgm:spPr/>
      <dgm:t>
        <a:bodyPr/>
        <a:lstStyle/>
        <a:p>
          <a:endParaRPr lang="en-US"/>
        </a:p>
      </dgm:t>
    </dgm:pt>
  </dgm:ptLst>
  <dgm:cxnLst>
    <dgm:cxn modelId="{6F45D580-FBBE-45D8-8F42-FFB130EE090F}" srcId="{C986BF6A-A0A6-4EA2-A938-177A6171D61A}" destId="{471CF428-BC13-400A-8FF0-31896A8BE844}" srcOrd="0" destOrd="0" parTransId="{66148AE7-6720-44C4-BB07-BB7194C56761}" sibTransId="{E6BAED7D-EEB6-4C08-A7E6-6343C6F7FE6C}"/>
    <dgm:cxn modelId="{18B1DE61-DFD4-47EB-B3C6-965E4AF5F3D9}" srcId="{C986BF6A-A0A6-4EA2-A938-177A6171D61A}" destId="{317F072A-001D-4075-8475-B4DD7C464718}" srcOrd="6" destOrd="0" parTransId="{949B2E57-BF7E-4B63-94CC-643BD67100F7}" sibTransId="{DC402A38-F5C2-4ED3-8DF2-995962C9AC94}"/>
    <dgm:cxn modelId="{1CD5C9C5-3E0F-443B-88C1-AFD36DC4C541}" srcId="{C986BF6A-A0A6-4EA2-A938-177A6171D61A}" destId="{DEEC5BB5-4BA2-4B8C-945B-683517533C8A}" srcOrd="5" destOrd="0" parTransId="{0B32F50A-5FDF-4159-AD61-8B2B1127F887}" sibTransId="{B3DACB59-CF09-45FD-8665-1714C37ADCA4}"/>
    <dgm:cxn modelId="{03A21C5E-ED61-B24B-B6AA-762631F9D8F1}" type="presOf" srcId="{D119FC34-EBC3-4C9B-95A9-AEAEFEFF8E08}" destId="{42B8A131-56D4-4E13-BBBF-16E1B918563C}" srcOrd="0" destOrd="0" presId="urn:microsoft.com/office/officeart/2005/8/layout/cycle1"/>
    <dgm:cxn modelId="{2B93CE10-7AD9-3546-921A-0953593E5ADF}" type="presOf" srcId="{DC402A38-F5C2-4ED3-8DF2-995962C9AC94}" destId="{FDE912A3-C4BD-48EB-B341-6581F02C702D}" srcOrd="0" destOrd="0" presId="urn:microsoft.com/office/officeart/2005/8/layout/cycle1"/>
    <dgm:cxn modelId="{3FB6D5A2-C18A-9349-B34E-133C30CE82EE}" type="presOf" srcId="{C986BF6A-A0A6-4EA2-A938-177A6171D61A}" destId="{393D1E3F-3833-41A9-8182-E3B738087497}" srcOrd="0" destOrd="0" presId="urn:microsoft.com/office/officeart/2005/8/layout/cycle1"/>
    <dgm:cxn modelId="{1CE21B12-F018-7E47-99C8-C3D9E5FE4041}" type="presOf" srcId="{B775C96A-1E82-4E05-92DD-64F947D0AF2E}" destId="{21CE9E39-45FB-49D5-8F72-DEACF8251B18}" srcOrd="0" destOrd="0" presId="urn:microsoft.com/office/officeart/2005/8/layout/cycle1"/>
    <dgm:cxn modelId="{A8AAD995-9E1F-754F-AEC2-5E5425B38865}" type="presOf" srcId="{F74C36B3-785B-4BD9-A1FB-B9254450A5AD}" destId="{15AC0229-57D3-472B-BFF1-408E2259CE12}" srcOrd="0" destOrd="0" presId="urn:microsoft.com/office/officeart/2005/8/layout/cycle1"/>
    <dgm:cxn modelId="{0D0CC9B7-38EF-478B-9B54-77A6231726A9}" srcId="{C986BF6A-A0A6-4EA2-A938-177A6171D61A}" destId="{42B052AA-327C-45BE-9048-D625F272B0A4}" srcOrd="7" destOrd="0" parTransId="{CC83BF6A-88E0-4F7F-9F86-3938BB0960A8}" sibTransId="{B775C96A-1E82-4E05-92DD-64F947D0AF2E}"/>
    <dgm:cxn modelId="{7EF06FAA-DDBA-4C1B-98CF-9047C2E1136E}" srcId="{C986BF6A-A0A6-4EA2-A938-177A6171D61A}" destId="{F41D3BB9-82E7-4421-A7D2-484E9CF58ADC}" srcOrd="1" destOrd="0" parTransId="{24072E12-DB64-4640-9C36-A95CBF6BEA7F}" sibTransId="{41F0C669-785E-4B98-9422-AAD22F2A1435}"/>
    <dgm:cxn modelId="{19CCC1F3-1B1A-4872-890D-20ECEAE8F745}" srcId="{C986BF6A-A0A6-4EA2-A938-177A6171D61A}" destId="{D119FC34-EBC3-4C9B-95A9-AEAEFEFF8E08}" srcOrd="8" destOrd="0" parTransId="{DEE4055D-A843-4083-82CD-08DED821A2F3}" sibTransId="{80D196AA-34C4-4F8C-B39A-07DB2968D917}"/>
    <dgm:cxn modelId="{B1C4846F-7F08-0249-ABCE-BADE58DFABBE}" type="presOf" srcId="{317F072A-001D-4075-8475-B4DD7C464718}" destId="{726B946B-001D-4848-8C26-DB9617C2AB67}" srcOrd="0" destOrd="0" presId="urn:microsoft.com/office/officeart/2005/8/layout/cycle1"/>
    <dgm:cxn modelId="{A2F77757-4D7B-8B4B-8620-571FA327FBAA}" type="presOf" srcId="{DEEC5BB5-4BA2-4B8C-945B-683517533C8A}" destId="{212CDD00-BC29-49A0-847E-630AAEB7F543}" srcOrd="0" destOrd="0" presId="urn:microsoft.com/office/officeart/2005/8/layout/cycle1"/>
    <dgm:cxn modelId="{FBE1943B-E08A-5144-9737-30D536948ECC}" type="presOf" srcId="{FC11B880-5A3B-4F16-9B95-95547F58DE48}" destId="{5875F590-5E23-4453-85E5-79F6C5CBCBBB}" srcOrd="0" destOrd="0" presId="urn:microsoft.com/office/officeart/2005/8/layout/cycle1"/>
    <dgm:cxn modelId="{140495ED-BD44-4CF6-852E-537887E3B03D}" srcId="{C986BF6A-A0A6-4EA2-A938-177A6171D61A}" destId="{4EF2E602-814C-4AE0-9DE1-38630CC99CFB}" srcOrd="2" destOrd="0" parTransId="{0F183408-6634-4B4E-858E-C4F7F35F2870}" sibTransId="{F74C36B3-785B-4BD9-A1FB-B9254450A5AD}"/>
    <dgm:cxn modelId="{26D5F8E3-4C47-CA41-92CB-F4A355F0C350}" type="presOf" srcId="{80D196AA-34C4-4F8C-B39A-07DB2968D917}" destId="{2DEA42F8-1444-4B03-91E6-FF8EE85F1F2C}" srcOrd="0" destOrd="0" presId="urn:microsoft.com/office/officeart/2005/8/layout/cycle1"/>
    <dgm:cxn modelId="{E9E3DA55-0E96-AE48-87CB-648AC0D6D7E5}" type="presOf" srcId="{AB84F6DF-A375-481E-BBFD-754D3A8D27EC}" destId="{07705BB5-E8C8-4A3C-806E-5DE67881DE5C}" srcOrd="0" destOrd="0" presId="urn:microsoft.com/office/officeart/2005/8/layout/cycle1"/>
    <dgm:cxn modelId="{D32CA757-6A0A-4FDD-8C7E-2856AF5F606D}" srcId="{C986BF6A-A0A6-4EA2-A938-177A6171D61A}" destId="{FC11B880-5A3B-4F16-9B95-95547F58DE48}" srcOrd="3" destOrd="0" parTransId="{CE96DAAA-4572-4587-A87A-3F38CA47C99E}" sibTransId="{E19FE586-ECCE-4BC7-B866-5D117014BF0C}"/>
    <dgm:cxn modelId="{E55FB7D5-3847-9743-A187-48639F8269C2}" type="presOf" srcId="{F41D3BB9-82E7-4421-A7D2-484E9CF58ADC}" destId="{2DCA5DF1-2982-4FD9-93D3-23B367E5FB87}" srcOrd="0" destOrd="0" presId="urn:microsoft.com/office/officeart/2005/8/layout/cycle1"/>
    <dgm:cxn modelId="{B39A2FCC-F848-4138-B8B4-EE6FAE16D50E}" srcId="{C986BF6A-A0A6-4EA2-A938-177A6171D61A}" destId="{AB84F6DF-A375-481E-BBFD-754D3A8D27EC}" srcOrd="4" destOrd="0" parTransId="{A159025C-BDD4-496B-A03E-0A03573F7A9D}" sibTransId="{7C0A9EF0-9386-445C-943B-FA8498A46DD9}"/>
    <dgm:cxn modelId="{DFBEBA0E-A2D9-1C4D-A86B-697BE2B74D3B}" type="presOf" srcId="{471CF428-BC13-400A-8FF0-31896A8BE844}" destId="{9A1DBE3D-E206-4712-9E29-1172F21139C1}" srcOrd="0" destOrd="0" presId="urn:microsoft.com/office/officeart/2005/8/layout/cycle1"/>
    <dgm:cxn modelId="{D7F0A20C-FAD3-824C-8415-906FA1CC229B}" type="presOf" srcId="{B3DACB59-CF09-45FD-8665-1714C37ADCA4}" destId="{68BFEB79-DF4D-4888-81C0-CEC3E2C7EF4B}" srcOrd="0" destOrd="0" presId="urn:microsoft.com/office/officeart/2005/8/layout/cycle1"/>
    <dgm:cxn modelId="{9EB17306-93CA-5140-A860-3A13B913722E}" type="presOf" srcId="{E19FE586-ECCE-4BC7-B866-5D117014BF0C}" destId="{0ABDC37A-B6C6-4890-B732-453CC7B3306B}" srcOrd="0" destOrd="0" presId="urn:microsoft.com/office/officeart/2005/8/layout/cycle1"/>
    <dgm:cxn modelId="{60187BCE-B571-AD45-90E6-DE6B3071158C}" type="presOf" srcId="{41F0C669-785E-4B98-9422-AAD22F2A1435}" destId="{636D43A3-98BE-4509-BB3B-381C40D3F4AA}" srcOrd="0" destOrd="0" presId="urn:microsoft.com/office/officeart/2005/8/layout/cycle1"/>
    <dgm:cxn modelId="{06B7A7EE-6F16-9D4A-86B4-AF83C289E926}" type="presOf" srcId="{E6BAED7D-EEB6-4C08-A7E6-6343C6F7FE6C}" destId="{41BD5EEF-1935-4EFA-AECD-63000B8E32ED}" srcOrd="0" destOrd="0" presId="urn:microsoft.com/office/officeart/2005/8/layout/cycle1"/>
    <dgm:cxn modelId="{1110A304-9B8C-5341-9A9F-38F7B6E7513C}" type="presOf" srcId="{42B052AA-327C-45BE-9048-D625F272B0A4}" destId="{0EE23CA7-A018-413D-9CEA-29930F1D82B7}" srcOrd="0" destOrd="0" presId="urn:microsoft.com/office/officeart/2005/8/layout/cycle1"/>
    <dgm:cxn modelId="{29F61E60-5A80-1C41-B3BD-D044A42F8BB8}" type="presOf" srcId="{4EF2E602-814C-4AE0-9DE1-38630CC99CFB}" destId="{68A3735A-96C7-45FA-B46C-852C5BF54F85}" srcOrd="0" destOrd="0" presId="urn:microsoft.com/office/officeart/2005/8/layout/cycle1"/>
    <dgm:cxn modelId="{ADDA3CEE-B611-9749-83F5-B3345516BFEF}" type="presOf" srcId="{7C0A9EF0-9386-445C-943B-FA8498A46DD9}" destId="{304CEAA3-7F77-43E9-AF8A-D7D8BF4D2F59}" srcOrd="0" destOrd="0" presId="urn:microsoft.com/office/officeart/2005/8/layout/cycle1"/>
    <dgm:cxn modelId="{4A147649-2C4A-1C45-8511-BE5227879BDB}" type="presParOf" srcId="{393D1E3F-3833-41A9-8182-E3B738087497}" destId="{E9C26BD6-A780-409F-B799-5EAD0DE3C91B}" srcOrd="0" destOrd="0" presId="urn:microsoft.com/office/officeart/2005/8/layout/cycle1"/>
    <dgm:cxn modelId="{A6AAB568-B205-CE48-ACED-49AB4320B085}" type="presParOf" srcId="{393D1E3F-3833-41A9-8182-E3B738087497}" destId="{9A1DBE3D-E206-4712-9E29-1172F21139C1}" srcOrd="1" destOrd="0" presId="urn:microsoft.com/office/officeart/2005/8/layout/cycle1"/>
    <dgm:cxn modelId="{F278185B-5906-CD4B-9EDA-627ED83A0B79}" type="presParOf" srcId="{393D1E3F-3833-41A9-8182-E3B738087497}" destId="{41BD5EEF-1935-4EFA-AECD-63000B8E32ED}" srcOrd="2" destOrd="0" presId="urn:microsoft.com/office/officeart/2005/8/layout/cycle1"/>
    <dgm:cxn modelId="{C080B4C7-3079-B447-AF43-06DE6E408CF0}" type="presParOf" srcId="{393D1E3F-3833-41A9-8182-E3B738087497}" destId="{FEC46BF0-C9EF-4838-A947-940916A6BAA9}" srcOrd="3" destOrd="0" presId="urn:microsoft.com/office/officeart/2005/8/layout/cycle1"/>
    <dgm:cxn modelId="{7D980CCA-8C4D-544E-AFF6-8F26E93E6B28}" type="presParOf" srcId="{393D1E3F-3833-41A9-8182-E3B738087497}" destId="{2DCA5DF1-2982-4FD9-93D3-23B367E5FB87}" srcOrd="4" destOrd="0" presId="urn:microsoft.com/office/officeart/2005/8/layout/cycle1"/>
    <dgm:cxn modelId="{FBA837DE-19C4-D04A-A3D7-9DBBB87D4F77}" type="presParOf" srcId="{393D1E3F-3833-41A9-8182-E3B738087497}" destId="{636D43A3-98BE-4509-BB3B-381C40D3F4AA}" srcOrd="5" destOrd="0" presId="urn:microsoft.com/office/officeart/2005/8/layout/cycle1"/>
    <dgm:cxn modelId="{2B1FE01C-534A-7C42-B873-A316FE275FB4}" type="presParOf" srcId="{393D1E3F-3833-41A9-8182-E3B738087497}" destId="{BD196DBE-CA7E-44C0-B343-5A7BE0E450F8}" srcOrd="6" destOrd="0" presId="urn:microsoft.com/office/officeart/2005/8/layout/cycle1"/>
    <dgm:cxn modelId="{747F4644-55ED-164D-8429-D31B5B318EC8}" type="presParOf" srcId="{393D1E3F-3833-41A9-8182-E3B738087497}" destId="{68A3735A-96C7-45FA-B46C-852C5BF54F85}" srcOrd="7" destOrd="0" presId="urn:microsoft.com/office/officeart/2005/8/layout/cycle1"/>
    <dgm:cxn modelId="{68E6FB71-9C88-1C4A-B292-F9E0F65CDF84}" type="presParOf" srcId="{393D1E3F-3833-41A9-8182-E3B738087497}" destId="{15AC0229-57D3-472B-BFF1-408E2259CE12}" srcOrd="8" destOrd="0" presId="urn:microsoft.com/office/officeart/2005/8/layout/cycle1"/>
    <dgm:cxn modelId="{ACE79E9C-5A5C-0641-B2E5-FC311453C0A9}" type="presParOf" srcId="{393D1E3F-3833-41A9-8182-E3B738087497}" destId="{3F3632A8-3B7E-4C30-8C59-20E6781045AD}" srcOrd="9" destOrd="0" presId="urn:microsoft.com/office/officeart/2005/8/layout/cycle1"/>
    <dgm:cxn modelId="{5A628D49-CCCC-724D-9C66-519CA0E4C638}" type="presParOf" srcId="{393D1E3F-3833-41A9-8182-E3B738087497}" destId="{5875F590-5E23-4453-85E5-79F6C5CBCBBB}" srcOrd="10" destOrd="0" presId="urn:microsoft.com/office/officeart/2005/8/layout/cycle1"/>
    <dgm:cxn modelId="{BEE62E7A-23E4-854E-9A54-BF768682FDEE}" type="presParOf" srcId="{393D1E3F-3833-41A9-8182-E3B738087497}" destId="{0ABDC37A-B6C6-4890-B732-453CC7B3306B}" srcOrd="11" destOrd="0" presId="urn:microsoft.com/office/officeart/2005/8/layout/cycle1"/>
    <dgm:cxn modelId="{E7E3D80D-8EC3-3E4E-ABAC-8A5F08F4826C}" type="presParOf" srcId="{393D1E3F-3833-41A9-8182-E3B738087497}" destId="{C798BCAB-FB46-4566-99AB-F3EA7C359922}" srcOrd="12" destOrd="0" presId="urn:microsoft.com/office/officeart/2005/8/layout/cycle1"/>
    <dgm:cxn modelId="{D9823A67-8276-A747-8E85-9E7D2906CBA0}" type="presParOf" srcId="{393D1E3F-3833-41A9-8182-E3B738087497}" destId="{07705BB5-E8C8-4A3C-806E-5DE67881DE5C}" srcOrd="13" destOrd="0" presId="urn:microsoft.com/office/officeart/2005/8/layout/cycle1"/>
    <dgm:cxn modelId="{CF6E29E3-198E-A045-B9F1-9C56B6457211}" type="presParOf" srcId="{393D1E3F-3833-41A9-8182-E3B738087497}" destId="{304CEAA3-7F77-43E9-AF8A-D7D8BF4D2F59}" srcOrd="14" destOrd="0" presId="urn:microsoft.com/office/officeart/2005/8/layout/cycle1"/>
    <dgm:cxn modelId="{98795F1A-C093-C449-BAD7-57CC82D1ED5B}" type="presParOf" srcId="{393D1E3F-3833-41A9-8182-E3B738087497}" destId="{84E906B5-BF87-4DC9-98AB-D92E7B3EC38D}" srcOrd="15" destOrd="0" presId="urn:microsoft.com/office/officeart/2005/8/layout/cycle1"/>
    <dgm:cxn modelId="{0655D1A2-76F7-084F-B057-A1201AD8A427}" type="presParOf" srcId="{393D1E3F-3833-41A9-8182-E3B738087497}" destId="{212CDD00-BC29-49A0-847E-630AAEB7F543}" srcOrd="16" destOrd="0" presId="urn:microsoft.com/office/officeart/2005/8/layout/cycle1"/>
    <dgm:cxn modelId="{6A417637-2144-2A45-AA07-D6F1A5DC6381}" type="presParOf" srcId="{393D1E3F-3833-41A9-8182-E3B738087497}" destId="{68BFEB79-DF4D-4888-81C0-CEC3E2C7EF4B}" srcOrd="17" destOrd="0" presId="urn:microsoft.com/office/officeart/2005/8/layout/cycle1"/>
    <dgm:cxn modelId="{EC8408C5-9404-6B40-BA10-EFA0EC87A895}" type="presParOf" srcId="{393D1E3F-3833-41A9-8182-E3B738087497}" destId="{7765DCDA-A4B9-423C-839C-68A17BFA65F6}" srcOrd="18" destOrd="0" presId="urn:microsoft.com/office/officeart/2005/8/layout/cycle1"/>
    <dgm:cxn modelId="{274651DF-8EAD-4442-BAA2-58FC7EE76B58}" type="presParOf" srcId="{393D1E3F-3833-41A9-8182-E3B738087497}" destId="{726B946B-001D-4848-8C26-DB9617C2AB67}" srcOrd="19" destOrd="0" presId="urn:microsoft.com/office/officeart/2005/8/layout/cycle1"/>
    <dgm:cxn modelId="{98F7C804-4E3F-2B43-9315-924F9DA105F4}" type="presParOf" srcId="{393D1E3F-3833-41A9-8182-E3B738087497}" destId="{FDE912A3-C4BD-48EB-B341-6581F02C702D}" srcOrd="20" destOrd="0" presId="urn:microsoft.com/office/officeart/2005/8/layout/cycle1"/>
    <dgm:cxn modelId="{7D35610E-85FE-6142-843F-1132990E5A61}" type="presParOf" srcId="{393D1E3F-3833-41A9-8182-E3B738087497}" destId="{C8F66151-8D36-4A01-883D-C03C9B8D1AFD}" srcOrd="21" destOrd="0" presId="urn:microsoft.com/office/officeart/2005/8/layout/cycle1"/>
    <dgm:cxn modelId="{9D481236-DAAC-8A4C-BCF7-79E780CAD27F}" type="presParOf" srcId="{393D1E3F-3833-41A9-8182-E3B738087497}" destId="{0EE23CA7-A018-413D-9CEA-29930F1D82B7}" srcOrd="22" destOrd="0" presId="urn:microsoft.com/office/officeart/2005/8/layout/cycle1"/>
    <dgm:cxn modelId="{411A6FF7-1C5F-8E4C-AB1C-0A05AA7FFC24}" type="presParOf" srcId="{393D1E3F-3833-41A9-8182-E3B738087497}" destId="{21CE9E39-45FB-49D5-8F72-DEACF8251B18}" srcOrd="23" destOrd="0" presId="urn:microsoft.com/office/officeart/2005/8/layout/cycle1"/>
    <dgm:cxn modelId="{9BA87E40-CBDF-4541-89CE-38163723D883}" type="presParOf" srcId="{393D1E3F-3833-41A9-8182-E3B738087497}" destId="{BDF00FF3-6648-44E6-A29E-EA64C1EC1265}" srcOrd="24" destOrd="0" presId="urn:microsoft.com/office/officeart/2005/8/layout/cycle1"/>
    <dgm:cxn modelId="{36E2A58F-6227-6B43-BE7D-1BFD8BCA6ECA}" type="presParOf" srcId="{393D1E3F-3833-41A9-8182-E3B738087497}" destId="{42B8A131-56D4-4E13-BBBF-16E1B918563C}" srcOrd="25" destOrd="0" presId="urn:microsoft.com/office/officeart/2005/8/layout/cycle1"/>
    <dgm:cxn modelId="{07B2037A-2880-434B-AA85-370AE84094BE}" type="presParOf" srcId="{393D1E3F-3833-41A9-8182-E3B738087497}" destId="{2DEA42F8-1444-4B03-91E6-FF8EE85F1F2C}" srcOrd="26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A1DBE3D-E206-4712-9E29-1172F21139C1}">
      <dsp:nvSpPr>
        <dsp:cNvPr id="0" name=""/>
        <dsp:cNvSpPr/>
      </dsp:nvSpPr>
      <dsp:spPr>
        <a:xfrm>
          <a:off x="2183827" y="-19927"/>
          <a:ext cx="428464" cy="31303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sz="1000" b="1" i="0" u="none" strike="noStrike" kern="1200" cap="none" normalizeH="0" baseline="0" dirty="0" smtClean="0">
              <a:ln>
                <a:noFill/>
              </a:ln>
              <a:effectLst/>
              <a:latin typeface="Arial Black" pitchFamily="34" charset="0"/>
            </a:rPr>
            <a:t>Death</a:t>
          </a:r>
        </a:p>
      </dsp:txBody>
      <dsp:txXfrm>
        <a:off x="2183827" y="-19927"/>
        <a:ext cx="428464" cy="313039"/>
      </dsp:txXfrm>
    </dsp:sp>
    <dsp:sp modelId="{41BD5EEF-1935-4EFA-AECD-63000B8E32ED}">
      <dsp:nvSpPr>
        <dsp:cNvPr id="0" name=""/>
        <dsp:cNvSpPr/>
      </dsp:nvSpPr>
      <dsp:spPr>
        <a:xfrm>
          <a:off x="1208577" y="28345"/>
          <a:ext cx="1801916" cy="1801916"/>
        </a:xfrm>
        <a:prstGeom prst="circularArrow">
          <a:avLst>
            <a:gd name="adj1" fmla="val 2939"/>
            <a:gd name="adj2" fmla="val 179869"/>
            <a:gd name="adj3" fmla="val 18823440"/>
            <a:gd name="adj4" fmla="val 18394927"/>
            <a:gd name="adj5" fmla="val 3429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2DCA5DF1-2982-4FD9-93D3-23B367E5FB87}">
      <dsp:nvSpPr>
        <dsp:cNvPr id="0" name=""/>
        <dsp:cNvSpPr/>
      </dsp:nvSpPr>
      <dsp:spPr>
        <a:xfrm>
          <a:off x="2586496" y="350991"/>
          <a:ext cx="507213" cy="31303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sz="1200" b="1" i="0" u="none" strike="noStrike" kern="1200" cap="none" normalizeH="0" baseline="0" dirty="0" smtClean="0">
              <a:ln>
                <a:noFill/>
              </a:ln>
              <a:solidFill>
                <a:schemeClr val="tx2"/>
              </a:solidFill>
              <a:effectLst/>
              <a:latin typeface="Arial Black" pitchFamily="34" charset="0"/>
            </a:rPr>
            <a:t>Egg</a:t>
          </a:r>
        </a:p>
      </dsp:txBody>
      <dsp:txXfrm>
        <a:off x="2586496" y="350991"/>
        <a:ext cx="507213" cy="313039"/>
      </dsp:txXfrm>
    </dsp:sp>
    <dsp:sp modelId="{636D43A3-98BE-4509-BB3B-381C40D3F4AA}">
      <dsp:nvSpPr>
        <dsp:cNvPr id="0" name=""/>
        <dsp:cNvSpPr/>
      </dsp:nvSpPr>
      <dsp:spPr>
        <a:xfrm>
          <a:off x="1208577" y="28345"/>
          <a:ext cx="1801916" cy="1801916"/>
        </a:xfrm>
        <a:prstGeom prst="circularArrow">
          <a:avLst>
            <a:gd name="adj1" fmla="val 2939"/>
            <a:gd name="adj2" fmla="val 179869"/>
            <a:gd name="adj3" fmla="val 21379245"/>
            <a:gd name="adj4" fmla="val 20500311"/>
            <a:gd name="adj5" fmla="val 3429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68A3735A-96C7-45FA-B46C-852C5BF54F85}">
      <dsp:nvSpPr>
        <dsp:cNvPr id="0" name=""/>
        <dsp:cNvSpPr/>
      </dsp:nvSpPr>
      <dsp:spPr>
        <a:xfrm>
          <a:off x="2617539" y="919271"/>
          <a:ext cx="645532" cy="31303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sz="1200" b="1" i="0" u="none" strike="noStrike" kern="1200" cap="none" normalizeH="0" baseline="0" dirty="0" smtClean="0">
              <a:ln>
                <a:noFill/>
              </a:ln>
              <a:solidFill>
                <a:schemeClr val="tx2"/>
              </a:solidFill>
              <a:effectLst/>
              <a:latin typeface="Arial Black" pitchFamily="34" charset="0"/>
            </a:rPr>
            <a:t>Alevin</a:t>
          </a:r>
        </a:p>
      </dsp:txBody>
      <dsp:txXfrm>
        <a:off x="2617539" y="919271"/>
        <a:ext cx="645532" cy="313039"/>
      </dsp:txXfrm>
    </dsp:sp>
    <dsp:sp modelId="{15AC0229-57D3-472B-BFF1-408E2259CE12}">
      <dsp:nvSpPr>
        <dsp:cNvPr id="0" name=""/>
        <dsp:cNvSpPr/>
      </dsp:nvSpPr>
      <dsp:spPr>
        <a:xfrm>
          <a:off x="1208577" y="28345"/>
          <a:ext cx="1801916" cy="1801916"/>
        </a:xfrm>
        <a:prstGeom prst="circularArrow">
          <a:avLst>
            <a:gd name="adj1" fmla="val 2939"/>
            <a:gd name="adj2" fmla="val 179869"/>
            <a:gd name="adj3" fmla="val 1949288"/>
            <a:gd name="adj4" fmla="val 1263025"/>
            <a:gd name="adj5" fmla="val 3429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5875F590-5E23-4453-85E5-79F6C5CBCBBB}">
      <dsp:nvSpPr>
        <dsp:cNvPr id="0" name=""/>
        <dsp:cNvSpPr/>
      </dsp:nvSpPr>
      <dsp:spPr>
        <a:xfrm>
          <a:off x="2493086" y="1419008"/>
          <a:ext cx="317393" cy="31303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sz="1200" b="1" i="0" u="none" strike="noStrike" kern="1200" cap="none" normalizeH="0" baseline="0" dirty="0" smtClean="0">
              <a:ln>
                <a:noFill/>
              </a:ln>
              <a:solidFill>
                <a:schemeClr val="tx2"/>
              </a:solidFill>
              <a:effectLst/>
              <a:latin typeface="Arial Black" pitchFamily="34" charset="0"/>
            </a:rPr>
            <a:t>Fry</a:t>
          </a:r>
        </a:p>
      </dsp:txBody>
      <dsp:txXfrm>
        <a:off x="2493086" y="1419008"/>
        <a:ext cx="317393" cy="313039"/>
      </dsp:txXfrm>
    </dsp:sp>
    <dsp:sp modelId="{0ABDC37A-B6C6-4890-B732-453CC7B3306B}">
      <dsp:nvSpPr>
        <dsp:cNvPr id="0" name=""/>
        <dsp:cNvSpPr/>
      </dsp:nvSpPr>
      <dsp:spPr>
        <a:xfrm>
          <a:off x="1208577" y="28345"/>
          <a:ext cx="1801916" cy="1801916"/>
        </a:xfrm>
        <a:prstGeom prst="circularArrow">
          <a:avLst>
            <a:gd name="adj1" fmla="val 2939"/>
            <a:gd name="adj2" fmla="val 179869"/>
            <a:gd name="adj3" fmla="val 4303472"/>
            <a:gd name="adj4" fmla="val 3777393"/>
            <a:gd name="adj5" fmla="val 3429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07705BB5-E8C8-4A3C-806E-5DE67881DE5C}">
      <dsp:nvSpPr>
        <dsp:cNvPr id="0" name=""/>
        <dsp:cNvSpPr/>
      </dsp:nvSpPr>
      <dsp:spPr>
        <a:xfrm>
          <a:off x="1887254" y="1616369"/>
          <a:ext cx="444563" cy="31303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sz="1200" b="1" i="0" u="none" strike="noStrike" kern="1200" cap="none" normalizeH="0" baseline="0" dirty="0" smtClean="0">
              <a:ln>
                <a:noFill/>
              </a:ln>
              <a:solidFill>
                <a:schemeClr val="tx2"/>
              </a:solidFill>
              <a:effectLst/>
              <a:latin typeface="Arial Black" pitchFamily="34" charset="0"/>
            </a:rPr>
            <a:t>Parr</a:t>
          </a:r>
        </a:p>
      </dsp:txBody>
      <dsp:txXfrm>
        <a:off x="1887254" y="1616369"/>
        <a:ext cx="444563" cy="313039"/>
      </dsp:txXfrm>
    </dsp:sp>
    <dsp:sp modelId="{304CEAA3-7F77-43E9-AF8A-D7D8BF4D2F59}">
      <dsp:nvSpPr>
        <dsp:cNvPr id="0" name=""/>
        <dsp:cNvSpPr/>
      </dsp:nvSpPr>
      <dsp:spPr>
        <a:xfrm>
          <a:off x="1270648" y="47901"/>
          <a:ext cx="1801916" cy="1801916"/>
        </a:xfrm>
        <a:prstGeom prst="circularArrow">
          <a:avLst>
            <a:gd name="adj1" fmla="val 2939"/>
            <a:gd name="adj2" fmla="val 179869"/>
            <a:gd name="adj3" fmla="val 6944499"/>
            <a:gd name="adj4" fmla="val 6581928"/>
            <a:gd name="adj5" fmla="val 3429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212CDD00-BC29-49A0-847E-630AAEB7F543}">
      <dsp:nvSpPr>
        <dsp:cNvPr id="0" name=""/>
        <dsp:cNvSpPr/>
      </dsp:nvSpPr>
      <dsp:spPr>
        <a:xfrm>
          <a:off x="1145922" y="1415320"/>
          <a:ext cx="819452" cy="27320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sz="1400" b="0" i="0" u="none" strike="noStrike" kern="1200" cap="none" normalizeH="0" baseline="0" dirty="0" smtClean="0">
              <a:ln>
                <a:noFill/>
              </a:ln>
              <a:solidFill>
                <a:srgbClr val="008000"/>
              </a:solidFill>
              <a:effectLst/>
              <a:latin typeface="Arial Black" pitchFamily="34" charset="0"/>
            </a:rPr>
            <a:t>Smolt</a:t>
          </a:r>
          <a:endParaRPr kumimoji="0" lang="en-US" sz="2400" b="0" i="0" u="none" strike="noStrike" kern="1200" cap="none" normalizeH="0" baseline="0" dirty="0" smtClean="0">
            <a:ln>
              <a:noFill/>
            </a:ln>
            <a:solidFill>
              <a:srgbClr val="008000"/>
            </a:solidFill>
            <a:effectLst/>
            <a:latin typeface="Arial Black" pitchFamily="34" charset="0"/>
          </a:endParaRPr>
        </a:p>
      </dsp:txBody>
      <dsp:txXfrm>
        <a:off x="1145922" y="1415320"/>
        <a:ext cx="819452" cy="273208"/>
      </dsp:txXfrm>
    </dsp:sp>
    <dsp:sp modelId="{68BFEB79-DF4D-4888-81C0-CEC3E2C7EF4B}">
      <dsp:nvSpPr>
        <dsp:cNvPr id="0" name=""/>
        <dsp:cNvSpPr/>
      </dsp:nvSpPr>
      <dsp:spPr>
        <a:xfrm>
          <a:off x="1193056" y="-9253"/>
          <a:ext cx="1801916" cy="1801916"/>
        </a:xfrm>
        <a:prstGeom prst="circularArrow">
          <a:avLst>
            <a:gd name="adj1" fmla="val 2939"/>
            <a:gd name="adj2" fmla="val 179869"/>
            <a:gd name="adj3" fmla="val 9191326"/>
            <a:gd name="adj4" fmla="val 8497954"/>
            <a:gd name="adj5" fmla="val 3429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726B946B-001D-4848-8C26-DB9617C2AB67}">
      <dsp:nvSpPr>
        <dsp:cNvPr id="0" name=""/>
        <dsp:cNvSpPr/>
      </dsp:nvSpPr>
      <dsp:spPr>
        <a:xfrm>
          <a:off x="918962" y="919271"/>
          <a:ext cx="719608" cy="31303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sz="1200" b="1" i="0" u="none" strike="noStrike" kern="1200" cap="none" normalizeH="0" baseline="0" dirty="0" smtClean="0">
              <a:ln>
                <a:noFill/>
              </a:ln>
              <a:effectLst/>
              <a:latin typeface="Arial Black" pitchFamily="34" charset="0"/>
            </a:rPr>
            <a:t>Adult</a:t>
          </a:r>
        </a:p>
      </dsp:txBody>
      <dsp:txXfrm>
        <a:off x="918962" y="919271"/>
        <a:ext cx="719608" cy="313039"/>
      </dsp:txXfrm>
    </dsp:sp>
    <dsp:sp modelId="{FDE912A3-C4BD-48EB-B341-6581F02C702D}">
      <dsp:nvSpPr>
        <dsp:cNvPr id="0" name=""/>
        <dsp:cNvSpPr/>
      </dsp:nvSpPr>
      <dsp:spPr>
        <a:xfrm>
          <a:off x="1208577" y="28345"/>
          <a:ext cx="1801916" cy="1801916"/>
        </a:xfrm>
        <a:prstGeom prst="circularArrow">
          <a:avLst>
            <a:gd name="adj1" fmla="val 2939"/>
            <a:gd name="adj2" fmla="val 179869"/>
            <a:gd name="adj3" fmla="val 11951877"/>
            <a:gd name="adj4" fmla="val 10840886"/>
            <a:gd name="adj5" fmla="val 3429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0EE23CA7-A018-413D-9CEA-29930F1D82B7}">
      <dsp:nvSpPr>
        <dsp:cNvPr id="0" name=""/>
        <dsp:cNvSpPr/>
      </dsp:nvSpPr>
      <dsp:spPr>
        <a:xfrm>
          <a:off x="991213" y="404401"/>
          <a:ext cx="775511" cy="20621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sz="1200" b="1" i="0" u="none" strike="noStrike" kern="1200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 Black" pitchFamily="34" charset="0"/>
            </a:rPr>
            <a:t>Spawner</a:t>
          </a:r>
        </a:p>
      </dsp:txBody>
      <dsp:txXfrm>
        <a:off x="991213" y="404401"/>
        <a:ext cx="775511" cy="206218"/>
      </dsp:txXfrm>
    </dsp:sp>
    <dsp:sp modelId="{21CE9E39-45FB-49D5-8F72-DEACF8251B18}">
      <dsp:nvSpPr>
        <dsp:cNvPr id="0" name=""/>
        <dsp:cNvSpPr/>
      </dsp:nvSpPr>
      <dsp:spPr>
        <a:xfrm>
          <a:off x="1208577" y="28345"/>
          <a:ext cx="1801916" cy="1801916"/>
        </a:xfrm>
        <a:prstGeom prst="circularArrow">
          <a:avLst>
            <a:gd name="adj1" fmla="val 2939"/>
            <a:gd name="adj2" fmla="val 179869"/>
            <a:gd name="adj3" fmla="val 14121530"/>
            <a:gd name="adj4" fmla="val 13108739"/>
            <a:gd name="adj5" fmla="val 3429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2B8A131-56D4-4E13-BBBF-16E1B918563C}">
      <dsp:nvSpPr>
        <dsp:cNvPr id="0" name=""/>
        <dsp:cNvSpPr/>
      </dsp:nvSpPr>
      <dsp:spPr>
        <a:xfrm>
          <a:off x="1515853" y="62051"/>
          <a:ext cx="610318" cy="14908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sz="1200" b="1" i="0" u="none" strike="noStrike" kern="1200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 Black" pitchFamily="34" charset="0"/>
            </a:rPr>
            <a:t>Redd</a:t>
          </a:r>
        </a:p>
      </dsp:txBody>
      <dsp:txXfrm>
        <a:off x="1515853" y="62051"/>
        <a:ext cx="610318" cy="149082"/>
      </dsp:txXfrm>
    </dsp:sp>
    <dsp:sp modelId="{2DEA42F8-1444-4B03-91E6-FF8EE85F1F2C}">
      <dsp:nvSpPr>
        <dsp:cNvPr id="0" name=""/>
        <dsp:cNvSpPr/>
      </dsp:nvSpPr>
      <dsp:spPr>
        <a:xfrm>
          <a:off x="1208577" y="28345"/>
          <a:ext cx="1801916" cy="1801916"/>
        </a:xfrm>
        <a:prstGeom prst="circularArrow">
          <a:avLst>
            <a:gd name="adj1" fmla="val 2939"/>
            <a:gd name="adj2" fmla="val 179869"/>
            <a:gd name="adj3" fmla="val 16323272"/>
            <a:gd name="adj4" fmla="val 16267800"/>
            <a:gd name="adj5" fmla="val 3429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550</Words>
  <Characters>3138</Characters>
  <Application>Microsoft Macintosh Word</Application>
  <DocSecurity>0</DocSecurity>
  <Lines>26</Lines>
  <Paragraphs>6</Paragraphs>
  <ScaleCrop>false</ScaleCrop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7</cp:revision>
  <cp:lastPrinted>2014-02-06T17:27:00Z</cp:lastPrinted>
  <dcterms:created xsi:type="dcterms:W3CDTF">2014-02-06T16:40:00Z</dcterms:created>
  <dcterms:modified xsi:type="dcterms:W3CDTF">2014-02-06T18:42:00Z</dcterms:modified>
</cp:coreProperties>
</file>